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A44F6" w14:textId="3B43AEA5" w:rsidR="00731217" w:rsidRPr="00344E3C" w:rsidRDefault="000D4B2E" w:rsidP="00731217">
      <w:pPr>
        <w:spacing w:before="100" w:after="100"/>
        <w:jc w:val="center"/>
        <w:rPr>
          <w:rFonts w:cs="Arial"/>
          <w:b/>
          <w:bCs/>
          <w:sz w:val="24"/>
          <w:szCs w:val="24"/>
        </w:rPr>
      </w:pPr>
      <w:r w:rsidRPr="3F00F989">
        <w:rPr>
          <w:rFonts w:cs="Arial"/>
          <w:b/>
          <w:bCs/>
          <w:sz w:val="24"/>
          <w:szCs w:val="24"/>
        </w:rPr>
        <w:t xml:space="preserve">Required </w:t>
      </w:r>
      <w:r w:rsidR="00731217" w:rsidRPr="3F00F989">
        <w:rPr>
          <w:rFonts w:cs="Arial"/>
          <w:b/>
          <w:bCs/>
          <w:sz w:val="24"/>
          <w:szCs w:val="24"/>
        </w:rPr>
        <w:t xml:space="preserve">Local Public Agency </w:t>
      </w:r>
      <w:r w:rsidRPr="3F00F989">
        <w:rPr>
          <w:rFonts w:cs="Arial"/>
          <w:b/>
          <w:bCs/>
          <w:sz w:val="24"/>
          <w:szCs w:val="24"/>
        </w:rPr>
        <w:t>Project Documen</w:t>
      </w:r>
      <w:r w:rsidR="00CB6D64" w:rsidRPr="3F00F989">
        <w:rPr>
          <w:rFonts w:cs="Arial"/>
          <w:b/>
          <w:bCs/>
          <w:sz w:val="24"/>
          <w:szCs w:val="24"/>
        </w:rPr>
        <w:t>ta</w:t>
      </w:r>
      <w:r w:rsidRPr="3F00F989">
        <w:rPr>
          <w:rFonts w:cs="Arial"/>
          <w:b/>
          <w:bCs/>
          <w:sz w:val="24"/>
          <w:szCs w:val="24"/>
        </w:rPr>
        <w:t>t</w:t>
      </w:r>
      <w:r w:rsidR="00E309B7" w:rsidRPr="3F00F989">
        <w:rPr>
          <w:rFonts w:cs="Arial"/>
          <w:b/>
          <w:bCs/>
          <w:sz w:val="24"/>
          <w:szCs w:val="24"/>
        </w:rPr>
        <w:t>ion</w:t>
      </w:r>
      <w:r w:rsidR="00731217" w:rsidRPr="3F00F989">
        <w:rPr>
          <w:rFonts w:cs="Arial"/>
          <w:b/>
          <w:bCs/>
          <w:sz w:val="24"/>
          <w:szCs w:val="24"/>
        </w:rPr>
        <w:t xml:space="preserve"> &amp; Pre-</w:t>
      </w:r>
      <w:r w:rsidR="00EC3644">
        <w:rPr>
          <w:rFonts w:cs="Arial"/>
          <w:b/>
          <w:bCs/>
          <w:sz w:val="24"/>
          <w:szCs w:val="24"/>
        </w:rPr>
        <w:t>A</w:t>
      </w:r>
      <w:r w:rsidR="00EC3644" w:rsidRPr="3F00F989">
        <w:rPr>
          <w:rFonts w:cs="Arial"/>
          <w:b/>
          <w:bCs/>
          <w:sz w:val="24"/>
          <w:szCs w:val="24"/>
        </w:rPr>
        <w:t xml:space="preserve">udit </w:t>
      </w:r>
      <w:r w:rsidR="00731217" w:rsidRPr="3F00F989">
        <w:rPr>
          <w:rFonts w:cs="Arial"/>
          <w:b/>
          <w:bCs/>
          <w:sz w:val="24"/>
          <w:szCs w:val="24"/>
        </w:rPr>
        <w:t>Checklist</w:t>
      </w:r>
    </w:p>
    <w:tbl>
      <w:tblPr>
        <w:tblW w:w="10155" w:type="dxa"/>
        <w:tblCellMar>
          <w:top w:w="29" w:type="dxa"/>
          <w:left w:w="29" w:type="dxa"/>
          <w:bottom w:w="29" w:type="dxa"/>
          <w:right w:w="29" w:type="dxa"/>
        </w:tblCellMar>
        <w:tblLook w:val="01E0" w:firstRow="1" w:lastRow="1" w:firstColumn="1" w:lastColumn="1" w:noHBand="0" w:noVBand="0"/>
      </w:tblPr>
      <w:tblGrid>
        <w:gridCol w:w="1919"/>
        <w:gridCol w:w="2160"/>
        <w:gridCol w:w="2250"/>
        <w:gridCol w:w="3826"/>
      </w:tblGrid>
      <w:tr w:rsidR="00FB0DB9" w:rsidRPr="00344E3C" w14:paraId="5E4D49BD" w14:textId="77777777" w:rsidTr="004E4479">
        <w:tc>
          <w:tcPr>
            <w:tcW w:w="1919" w:type="dxa"/>
          </w:tcPr>
          <w:p w14:paraId="1E6620B2" w14:textId="77777777" w:rsidR="00FB0DB9" w:rsidRPr="00344E3C" w:rsidRDefault="00FB0DB9">
            <w:r w:rsidRPr="00344E3C">
              <w:t>Project Number:</w:t>
            </w:r>
          </w:p>
        </w:tc>
        <w:tc>
          <w:tcPr>
            <w:tcW w:w="2160" w:type="dxa"/>
            <w:tcBorders>
              <w:bottom w:val="single" w:sz="4" w:space="0" w:color="auto"/>
            </w:tcBorders>
            <w:vAlign w:val="bottom"/>
          </w:tcPr>
          <w:p w14:paraId="4F0116D8" w14:textId="2234663B" w:rsidR="00FB0DB9" w:rsidRPr="00344E3C" w:rsidRDefault="00324284" w:rsidP="00836489">
            <w:pPr>
              <w:rPr>
                <w:sz w:val="16"/>
                <w:szCs w:val="16"/>
              </w:rPr>
            </w:pPr>
            <w:r w:rsidRPr="00344E3C">
              <w:fldChar w:fldCharType="begin">
                <w:ffData>
                  <w:name w:val=""/>
                  <w:enabled/>
                  <w:calcOnExit w:val="0"/>
                  <w:textInput/>
                </w:ffData>
              </w:fldChar>
            </w:r>
            <w:r w:rsidRPr="00344E3C">
              <w:instrText xml:space="preserve"> FORMTEXT </w:instrText>
            </w:r>
            <w:r w:rsidRPr="00344E3C">
              <w:fldChar w:fldCharType="separate"/>
            </w:r>
            <w:r w:rsidR="00395C46">
              <w:t> </w:t>
            </w:r>
            <w:r w:rsidR="00395C46">
              <w:t> </w:t>
            </w:r>
            <w:r w:rsidR="00395C46">
              <w:t> </w:t>
            </w:r>
            <w:r w:rsidR="00395C46">
              <w:t> </w:t>
            </w:r>
            <w:r w:rsidR="00395C46">
              <w:t> </w:t>
            </w:r>
            <w:r w:rsidRPr="00344E3C">
              <w:fldChar w:fldCharType="end"/>
            </w:r>
          </w:p>
        </w:tc>
        <w:tc>
          <w:tcPr>
            <w:tcW w:w="2250" w:type="dxa"/>
          </w:tcPr>
          <w:p w14:paraId="77D62F90" w14:textId="77777777" w:rsidR="00FB0DB9" w:rsidRPr="00344E3C" w:rsidRDefault="00010006" w:rsidP="004E4479">
            <w:pPr>
              <w:jc w:val="right"/>
            </w:pPr>
            <w:r w:rsidRPr="00344E3C">
              <w:t>Project Name / Location:</w:t>
            </w:r>
          </w:p>
        </w:tc>
        <w:tc>
          <w:tcPr>
            <w:tcW w:w="3826" w:type="dxa"/>
            <w:tcBorders>
              <w:bottom w:val="single" w:sz="4" w:space="0" w:color="auto"/>
            </w:tcBorders>
            <w:vAlign w:val="bottom"/>
          </w:tcPr>
          <w:p w14:paraId="6EEB9202" w14:textId="1F6DA4D9" w:rsidR="00FB0DB9" w:rsidRPr="00344E3C" w:rsidRDefault="00324284" w:rsidP="00836489">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r>
      <w:tr w:rsidR="00412332" w:rsidRPr="00344E3C" w14:paraId="3AE30F2D" w14:textId="77777777" w:rsidTr="004E4479">
        <w:tc>
          <w:tcPr>
            <w:tcW w:w="1919" w:type="dxa"/>
          </w:tcPr>
          <w:p w14:paraId="5612D0F8" w14:textId="77777777" w:rsidR="00412332" w:rsidRPr="00344E3C" w:rsidRDefault="00412332">
            <w:r w:rsidRPr="00344E3C">
              <w:t>Contract Number:</w:t>
            </w:r>
          </w:p>
        </w:tc>
        <w:tc>
          <w:tcPr>
            <w:tcW w:w="2160" w:type="dxa"/>
            <w:tcBorders>
              <w:top w:val="single" w:sz="4" w:space="0" w:color="auto"/>
              <w:bottom w:val="single" w:sz="4" w:space="0" w:color="auto"/>
            </w:tcBorders>
            <w:vAlign w:val="bottom"/>
          </w:tcPr>
          <w:p w14:paraId="2AE796DB" w14:textId="7DB0C37A" w:rsidR="00412332" w:rsidRPr="00344E3C" w:rsidRDefault="00324284" w:rsidP="00836489">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c>
          <w:tcPr>
            <w:tcW w:w="2250" w:type="dxa"/>
          </w:tcPr>
          <w:p w14:paraId="11932475" w14:textId="77777777" w:rsidR="00412332" w:rsidRPr="00344E3C" w:rsidRDefault="00412332" w:rsidP="004E4479">
            <w:pPr>
              <w:jc w:val="right"/>
            </w:pPr>
            <w:r w:rsidRPr="00344E3C">
              <w:t>Contracting Authority:</w:t>
            </w:r>
          </w:p>
        </w:tc>
        <w:tc>
          <w:tcPr>
            <w:tcW w:w="3826" w:type="dxa"/>
            <w:tcBorders>
              <w:top w:val="single" w:sz="4" w:space="0" w:color="auto"/>
              <w:bottom w:val="single" w:sz="4" w:space="0" w:color="auto"/>
            </w:tcBorders>
            <w:vAlign w:val="bottom"/>
          </w:tcPr>
          <w:p w14:paraId="54EA4843" w14:textId="268370B7" w:rsidR="00412332" w:rsidRPr="00344E3C" w:rsidRDefault="00324284" w:rsidP="00836489">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r>
      <w:tr w:rsidR="00412332" w:rsidRPr="00344E3C" w14:paraId="63BE77D9" w14:textId="77777777" w:rsidTr="004E4479">
        <w:tc>
          <w:tcPr>
            <w:tcW w:w="1919" w:type="dxa"/>
          </w:tcPr>
          <w:p w14:paraId="33CA0D36" w14:textId="5E4BF982" w:rsidR="00412332" w:rsidRPr="00344E3C" w:rsidRDefault="000D4B2E">
            <w:r>
              <w:t>Letting Date</w:t>
            </w:r>
            <w:r w:rsidR="00412332" w:rsidRPr="00344E3C">
              <w:t>:</w:t>
            </w:r>
          </w:p>
        </w:tc>
        <w:tc>
          <w:tcPr>
            <w:tcW w:w="2160" w:type="dxa"/>
            <w:tcBorders>
              <w:top w:val="single" w:sz="4" w:space="0" w:color="auto"/>
              <w:bottom w:val="single" w:sz="4" w:space="0" w:color="auto"/>
            </w:tcBorders>
            <w:vAlign w:val="bottom"/>
          </w:tcPr>
          <w:p w14:paraId="69699E9E" w14:textId="69B82D6F" w:rsidR="00412332" w:rsidRPr="00344E3C" w:rsidRDefault="00324284" w:rsidP="00836489">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c>
          <w:tcPr>
            <w:tcW w:w="2250" w:type="dxa"/>
          </w:tcPr>
          <w:p w14:paraId="13F6F09D" w14:textId="77777777" w:rsidR="00412332" w:rsidRPr="00344E3C" w:rsidRDefault="00412332" w:rsidP="004E4479">
            <w:pPr>
              <w:jc w:val="right"/>
            </w:pPr>
            <w:r w:rsidRPr="00344E3C">
              <w:t>Contractor:</w:t>
            </w:r>
          </w:p>
        </w:tc>
        <w:tc>
          <w:tcPr>
            <w:tcW w:w="3826" w:type="dxa"/>
            <w:tcBorders>
              <w:top w:val="single" w:sz="4" w:space="0" w:color="auto"/>
              <w:bottom w:val="single" w:sz="4" w:space="0" w:color="auto"/>
            </w:tcBorders>
            <w:vAlign w:val="bottom"/>
          </w:tcPr>
          <w:p w14:paraId="03796904" w14:textId="30A0CCBF" w:rsidR="00412332" w:rsidRPr="00344E3C" w:rsidRDefault="00324284" w:rsidP="00836489">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r>
    </w:tbl>
    <w:p w14:paraId="1D089EEB" w14:textId="515C97D9" w:rsidR="00D4123C" w:rsidRDefault="00D4123C"/>
    <w:p w14:paraId="683A309A" w14:textId="77777777" w:rsidR="004D283F" w:rsidRPr="00344E3C" w:rsidRDefault="004D283F"/>
    <w:p w14:paraId="14F01645" w14:textId="24D6CFAE" w:rsidR="00A40A71" w:rsidRDefault="00C40EE1">
      <w:r w:rsidRPr="00EC3644">
        <w:rPr>
          <w:b/>
          <w:bCs/>
          <w:u w:val="single"/>
        </w:rPr>
        <w:t>Instructions</w:t>
      </w:r>
      <w:r w:rsidRPr="00EC3644">
        <w:rPr>
          <w:b/>
          <w:bCs/>
        </w:rPr>
        <w:t>:</w:t>
      </w:r>
      <w:r>
        <w:t xml:space="preserve"> </w:t>
      </w:r>
      <w:r w:rsidR="00894C45">
        <w:t xml:space="preserve"> </w:t>
      </w:r>
      <w:r w:rsidR="00CB6D64">
        <w:t>Using and referencing t</w:t>
      </w:r>
      <w:r w:rsidR="000D4B2E">
        <w:t xml:space="preserve">his document </w:t>
      </w:r>
      <w:r w:rsidR="00CB6D64">
        <w:t xml:space="preserve">throughout the construction project </w:t>
      </w:r>
      <w:r w:rsidR="000D4B2E">
        <w:t xml:space="preserve">will </w:t>
      </w:r>
      <w:r w:rsidR="00CB6D64">
        <w:t>greatly reduce time and effort during the closeout process.  This list can serve</w:t>
      </w:r>
      <w:r w:rsidR="000D4B2E">
        <w:t xml:space="preserve"> as </w:t>
      </w:r>
      <w:r w:rsidR="00746967">
        <w:t>a</w:t>
      </w:r>
      <w:r w:rsidR="000D4B2E">
        <w:t xml:space="preserve"> </w:t>
      </w:r>
      <w:r w:rsidR="00CB6D64">
        <w:t xml:space="preserve">guide for </w:t>
      </w:r>
      <w:r w:rsidR="000D4B2E">
        <w:t xml:space="preserve">documents required throughout the project. </w:t>
      </w:r>
      <w:proofErr w:type="gramStart"/>
      <w:r w:rsidR="00894C45" w:rsidRPr="3F00F989">
        <w:rPr>
          <w:b/>
          <w:bCs/>
        </w:rPr>
        <w:t>All</w:t>
      </w:r>
      <w:r w:rsidR="00894C45">
        <w:t xml:space="preserve"> of</w:t>
      </w:r>
      <w:proofErr w:type="gramEnd"/>
      <w:r w:rsidR="00894C45">
        <w:t xml:space="preserve"> the applicable documents, steps, or reviews represented by this checklist should be complete and </w:t>
      </w:r>
      <w:r w:rsidR="00FD5C03">
        <w:t xml:space="preserve">verified to be </w:t>
      </w:r>
      <w:r w:rsidR="00894C45">
        <w:t xml:space="preserve">correct </w:t>
      </w:r>
      <w:r w:rsidR="00894C45" w:rsidRPr="3F00F989">
        <w:rPr>
          <w:b/>
          <w:bCs/>
        </w:rPr>
        <w:t>before</w:t>
      </w:r>
      <w:r w:rsidR="00894C45">
        <w:t xml:space="preserve"> </w:t>
      </w:r>
      <w:r w:rsidR="002F631C">
        <w:t xml:space="preserve">submitting this checklist to the Iowa </w:t>
      </w:r>
      <w:r w:rsidR="00440ADC">
        <w:t xml:space="preserve">DOT </w:t>
      </w:r>
      <w:r w:rsidR="00D841D5">
        <w:t>Administering Team</w:t>
      </w:r>
      <w:r w:rsidR="00C72452">
        <w:t xml:space="preserve"> </w:t>
      </w:r>
      <w:r w:rsidR="00183AB6">
        <w:t>and requesting consideration of</w:t>
      </w:r>
      <w:r w:rsidR="00EC3644">
        <w:t xml:space="preserve"> an</w:t>
      </w:r>
      <w:r w:rsidR="00183AB6">
        <w:t xml:space="preserve"> Audit/Review</w:t>
      </w:r>
      <w:r w:rsidR="00894C45">
        <w:t>.</w:t>
      </w:r>
      <w:r w:rsidR="006F2DE6">
        <w:t xml:space="preserve">  Completing this checklist </w:t>
      </w:r>
      <w:r w:rsidR="00973A7F">
        <w:t>will guide the</w:t>
      </w:r>
      <w:r w:rsidR="006F2DE6">
        <w:t xml:space="preserve"> Project Engineer </w:t>
      </w:r>
      <w:r w:rsidR="004B5C73">
        <w:t xml:space="preserve">through completing the LPA </w:t>
      </w:r>
      <w:r>
        <w:t>P</w:t>
      </w:r>
      <w:r w:rsidR="006F2DE6">
        <w:t>re-</w:t>
      </w:r>
      <w:r w:rsidR="00EC3644">
        <w:t>A</w:t>
      </w:r>
      <w:r w:rsidR="006F2DE6">
        <w:t>udit</w:t>
      </w:r>
      <w:r w:rsidR="005A4BD5">
        <w:t xml:space="preserve"> called out in </w:t>
      </w:r>
      <w:hyperlink r:id="rId11" w:history="1">
        <w:r w:rsidR="005A4BD5" w:rsidRPr="00BE616F">
          <w:rPr>
            <w:rStyle w:val="Hyperlink"/>
          </w:rPr>
          <w:t>I.M. 6.110</w:t>
        </w:r>
      </w:hyperlink>
      <w:r w:rsidR="006F2DE6">
        <w:t>.</w:t>
      </w:r>
    </w:p>
    <w:p w14:paraId="259E2545" w14:textId="77777777" w:rsidR="0049706E" w:rsidRDefault="0049706E"/>
    <w:p w14:paraId="61400247" w14:textId="77777777" w:rsidR="00FD5C03" w:rsidRPr="00344E3C" w:rsidRDefault="00FD5C03" w:rsidP="00FD5C03">
      <w:r w:rsidRPr="00344E3C">
        <w:t>For many of the checklist items below, references have been provided to the appropriate Iowa DOT form number, Iowa DOT Standard Specifications Section or Article number, Construction Manual (C.M.) section, Materials Instructional Memorandum</w:t>
      </w:r>
      <w:r>
        <w:t>s</w:t>
      </w:r>
      <w:r w:rsidRPr="00344E3C">
        <w:t xml:space="preserve"> (Materials I.M.s), or Instructional Memorandum</w:t>
      </w:r>
      <w:r>
        <w:t>s</w:t>
      </w:r>
      <w:r w:rsidRPr="00344E3C">
        <w:t xml:space="preserve"> to Local Public Agencies (I.M.</w:t>
      </w:r>
      <w:r>
        <w:t>s</w:t>
      </w:r>
      <w:r w:rsidRPr="00344E3C">
        <w:t xml:space="preserve">).  </w:t>
      </w:r>
      <w:r>
        <w:t xml:space="preserve">Also included are responsible parties for each of the checklist items.  </w:t>
      </w:r>
      <w:r w:rsidRPr="00344E3C">
        <w:t>Such references are included in parenthesis immediately after the checklist item.  Consult these references for additional instructions and information.</w:t>
      </w:r>
    </w:p>
    <w:p w14:paraId="6FA45620" w14:textId="77777777" w:rsidR="00FD5C03" w:rsidRPr="00344E3C" w:rsidRDefault="00FD5C03" w:rsidP="00FD5C03"/>
    <w:p w14:paraId="0E88FEE4" w14:textId="3F0FF0C3" w:rsidR="00FD5C03" w:rsidRPr="00344E3C" w:rsidRDefault="00FD5C03" w:rsidP="00FD5C03">
      <w:r w:rsidRPr="00344E3C">
        <w:t xml:space="preserve">The Iowa DOT Standard Specifications, </w:t>
      </w:r>
      <w:r>
        <w:t>C.M.</w:t>
      </w:r>
      <w:r w:rsidRPr="00344E3C">
        <w:t xml:space="preserve">, and the Materials I.M.s are all available on-line as part of the Iowa DOT’s </w:t>
      </w:r>
      <w:hyperlink r:id="rId12" w:history="1">
        <w:r w:rsidRPr="00344E3C">
          <w:rPr>
            <w:rStyle w:val="Hyperlink"/>
          </w:rPr>
          <w:t>Electronic Reference Library</w:t>
        </w:r>
      </w:hyperlink>
      <w:r w:rsidRPr="00344E3C">
        <w:t xml:space="preserve">.  Most of the Iowa DOT forms referenced below are also available on the </w:t>
      </w:r>
      <w:hyperlink r:id="rId13" w:history="1">
        <w:r w:rsidRPr="00344E3C">
          <w:rPr>
            <w:rStyle w:val="Hyperlink"/>
          </w:rPr>
          <w:t>Iowa DOT Forms</w:t>
        </w:r>
      </w:hyperlink>
      <w:r w:rsidRPr="00344E3C">
        <w:t xml:space="preserve"> web page.  </w:t>
      </w:r>
      <w:r>
        <w:t>The most recent Doc Express</w:t>
      </w:r>
      <w:r w:rsidRPr="0025786A">
        <w:rPr>
          <w:vertAlign w:val="superscript"/>
        </w:rPr>
        <w:t>®</w:t>
      </w:r>
      <w:r>
        <w:t xml:space="preserve"> and Appia</w:t>
      </w:r>
      <w:r w:rsidRPr="0025786A">
        <w:rPr>
          <w:vertAlign w:val="superscript"/>
        </w:rPr>
        <w:t>®</w:t>
      </w:r>
      <w:r w:rsidRPr="0025786A">
        <w:t xml:space="preserve"> </w:t>
      </w:r>
      <w:r>
        <w:t xml:space="preserve">instructions can be found on our </w:t>
      </w:r>
      <w:hyperlink r:id="rId14" w:history="1">
        <w:r w:rsidRPr="00142571">
          <w:rPr>
            <w:rStyle w:val="Hyperlink"/>
          </w:rPr>
          <w:t>Local Systems website</w:t>
        </w:r>
      </w:hyperlink>
      <w:r>
        <w:t xml:space="preserve">.  </w:t>
      </w:r>
      <w:r w:rsidRPr="00344E3C">
        <w:t xml:space="preserve">Finally, some of the forms or documents included in this checklist are also discussed as part of </w:t>
      </w:r>
      <w:hyperlink r:id="rId15" w:history="1">
        <w:r>
          <w:rPr>
            <w:rStyle w:val="Hyperlink"/>
          </w:rPr>
          <w:t>I.M. 6.000</w:t>
        </w:r>
      </w:hyperlink>
      <w:r w:rsidRPr="00344E3C">
        <w:t>, Construction Inspection.</w:t>
      </w:r>
    </w:p>
    <w:p w14:paraId="2F341DFF" w14:textId="77777777" w:rsidR="00FD5C03" w:rsidRDefault="00FD5C03"/>
    <w:p w14:paraId="3F088A3A" w14:textId="7AB1E6C0" w:rsidR="0013280D" w:rsidRPr="00344E3C" w:rsidRDefault="00DE1125">
      <w:r w:rsidRPr="00EC3644">
        <w:t>The Project Engineer shall r</w:t>
      </w:r>
      <w:r w:rsidR="0013280D" w:rsidRPr="00EC3644">
        <w:t xml:space="preserve">eview and complete this checklist as </w:t>
      </w:r>
      <w:r w:rsidR="00FD42E9" w:rsidRPr="00EC3644">
        <w:t>d</w:t>
      </w:r>
      <w:r w:rsidR="00871C46" w:rsidRPr="00EC3644">
        <w:t>escribed in</w:t>
      </w:r>
      <w:r w:rsidR="0013280D" w:rsidRPr="00EC3644">
        <w:t xml:space="preserve"> the</w:t>
      </w:r>
      <w:r w:rsidR="00E46B1B" w:rsidRPr="00EC3644">
        <w:t xml:space="preserve"> </w:t>
      </w:r>
      <w:r w:rsidR="00871C46" w:rsidRPr="00EC3644">
        <w:t xml:space="preserve">notes </w:t>
      </w:r>
      <w:r w:rsidR="0013280D" w:rsidRPr="00EC3644">
        <w:t>for each item</w:t>
      </w:r>
      <w:r w:rsidR="008D2C55" w:rsidRPr="00EC3644">
        <w:t xml:space="preserve"> below</w:t>
      </w:r>
      <w:r w:rsidR="00B15A35" w:rsidRPr="00EC3644">
        <w:t xml:space="preserve">.  </w:t>
      </w:r>
      <w:r w:rsidR="00A5403A" w:rsidRPr="00EC3644">
        <w:t xml:space="preserve">Use of the </w:t>
      </w:r>
      <w:hyperlink r:id="rId16" w:history="1">
        <w:r w:rsidR="00A5403A" w:rsidRPr="00EC3644">
          <w:rPr>
            <w:rStyle w:val="Hyperlink"/>
          </w:rPr>
          <w:t>Word</w:t>
        </w:r>
      </w:hyperlink>
      <w:r w:rsidR="00A5403A" w:rsidRPr="00EC3644">
        <w:t xml:space="preserve"> version is highly recommended.</w:t>
      </w:r>
    </w:p>
    <w:p w14:paraId="45ABBBD2" w14:textId="3AB68CF4" w:rsidR="0013280D" w:rsidRPr="00344E3C" w:rsidRDefault="00C40EE1" w:rsidP="00B364C0">
      <w:pPr>
        <w:numPr>
          <w:ilvl w:val="0"/>
          <w:numId w:val="21"/>
        </w:numPr>
        <w:spacing w:before="240"/>
      </w:pPr>
      <w:r w:rsidRPr="00344E3C">
        <w:t xml:space="preserve">If the </w:t>
      </w:r>
      <w:r w:rsidR="00894C45" w:rsidRPr="00344E3C">
        <w:t>question(s)</w:t>
      </w:r>
      <w:r w:rsidR="009C3F13" w:rsidRPr="00344E3C">
        <w:t xml:space="preserve"> associated with </w:t>
      </w:r>
      <w:r w:rsidR="00894C45" w:rsidRPr="00344E3C">
        <w:t>an</w:t>
      </w:r>
      <w:r w:rsidR="009C3F13" w:rsidRPr="00344E3C">
        <w:t xml:space="preserve"> </w:t>
      </w:r>
      <w:r w:rsidRPr="00344E3C">
        <w:t xml:space="preserve">item </w:t>
      </w:r>
      <w:r w:rsidR="009C3F13" w:rsidRPr="00344E3C">
        <w:t xml:space="preserve">can be answered “yes”, </w:t>
      </w:r>
      <w:r w:rsidR="009C3F13" w:rsidRPr="0025786A">
        <w:rPr>
          <w:u w:val="single"/>
        </w:rPr>
        <w:t>and</w:t>
      </w:r>
      <w:r w:rsidR="009C3F13" w:rsidRPr="00344E3C">
        <w:t xml:space="preserve"> the project file </w:t>
      </w:r>
      <w:r w:rsidR="00B364C0">
        <w:t>in Doc Express</w:t>
      </w:r>
      <w:r w:rsidR="00B364C0" w:rsidRPr="00B364C0">
        <w:rPr>
          <w:vertAlign w:val="superscript"/>
        </w:rPr>
        <w:t>®</w:t>
      </w:r>
      <w:r w:rsidR="00B364C0">
        <w:t xml:space="preserve"> </w:t>
      </w:r>
      <w:r w:rsidR="009C3F13" w:rsidRPr="00344E3C">
        <w:t>contains documentation to support this answer, check the</w:t>
      </w:r>
      <w:r w:rsidR="0025786A">
        <w:t xml:space="preserve"> respective </w:t>
      </w:r>
      <w:r w:rsidR="0025786A" w:rsidRPr="00663690">
        <w:rPr>
          <w:b/>
          <w:bCs/>
        </w:rPr>
        <w:t>“Yes”</w:t>
      </w:r>
      <w:r w:rsidR="009C3F13" w:rsidRPr="00344E3C">
        <w:t xml:space="preserve"> </w:t>
      </w:r>
      <w:r w:rsidRPr="00344E3C">
        <w:t xml:space="preserve">box.  </w:t>
      </w:r>
    </w:p>
    <w:p w14:paraId="68513E94" w14:textId="619352BC" w:rsidR="0013280D" w:rsidRPr="00344E3C" w:rsidRDefault="00C40EE1" w:rsidP="00B364C0">
      <w:pPr>
        <w:numPr>
          <w:ilvl w:val="0"/>
          <w:numId w:val="21"/>
        </w:numPr>
        <w:spacing w:before="240"/>
      </w:pPr>
      <w:r>
        <w:t>If the item does not apply,</w:t>
      </w:r>
      <w:r w:rsidR="004F712A">
        <w:t xml:space="preserve"> check the </w:t>
      </w:r>
      <w:r w:rsidR="004F712A" w:rsidRPr="00663690">
        <w:rPr>
          <w:b/>
          <w:bCs/>
        </w:rPr>
        <w:t>“N/A”</w:t>
      </w:r>
      <w:r w:rsidR="004F712A">
        <w:t xml:space="preserve"> box</w:t>
      </w:r>
      <w:r>
        <w:t>.</w:t>
      </w:r>
      <w:r w:rsidR="00DF7062">
        <w:t xml:space="preserve">  </w:t>
      </w:r>
    </w:p>
    <w:p w14:paraId="7A48A71A" w14:textId="0B2A84B8" w:rsidR="00CE5264" w:rsidRDefault="49CF037D" w:rsidP="00B364C0">
      <w:pPr>
        <w:numPr>
          <w:ilvl w:val="0"/>
          <w:numId w:val="21"/>
        </w:numPr>
        <w:spacing w:before="240"/>
      </w:pPr>
      <w:r>
        <w:t xml:space="preserve">If the item applies but is not present, do not check any box.  </w:t>
      </w:r>
      <w:r w:rsidR="00871C46">
        <w:t>Instead</w:t>
      </w:r>
      <w:r w:rsidR="00924B43">
        <w:t xml:space="preserve">, </w:t>
      </w:r>
      <w:r w:rsidR="3DD47BF3">
        <w:t xml:space="preserve">obtain the documentation before requesting </w:t>
      </w:r>
      <w:r w:rsidR="000A673C">
        <w:t>a</w:t>
      </w:r>
      <w:r w:rsidR="3DD47BF3">
        <w:t xml:space="preserve"> Construction Audit</w:t>
      </w:r>
      <w:r w:rsidR="000A673C">
        <w:t>/Review</w:t>
      </w:r>
      <w:r w:rsidR="3DD47BF3">
        <w:t>.</w:t>
      </w:r>
    </w:p>
    <w:p w14:paraId="59A09F1D" w14:textId="187B3AEE" w:rsidR="007947F4" w:rsidRDefault="007C5940" w:rsidP="0041377B">
      <w:pPr>
        <w:numPr>
          <w:ilvl w:val="1"/>
          <w:numId w:val="21"/>
        </w:numPr>
        <w:spacing w:before="240"/>
      </w:pPr>
      <w:r>
        <w:t>For unique situations where where the LPA Pre-Audit is complete</w:t>
      </w:r>
      <w:r w:rsidR="008C73C7">
        <w:t xml:space="preserve"> with the exception of an item or two </w:t>
      </w:r>
      <w:r w:rsidR="0049451C">
        <w:t xml:space="preserve">(2) </w:t>
      </w:r>
      <w:r w:rsidR="008C73C7">
        <w:t xml:space="preserve">that you </w:t>
      </w:r>
      <w:r w:rsidR="0041377B">
        <w:t xml:space="preserve">have requested but </w:t>
      </w:r>
      <w:r w:rsidR="008C73C7">
        <w:t xml:space="preserve">are still waiting for, provide additional </w:t>
      </w:r>
      <w:r w:rsidR="00B66537">
        <w:t>explanation</w:t>
      </w:r>
      <w:r w:rsidR="0049451C">
        <w:t xml:space="preserve"> on the </w:t>
      </w:r>
      <w:hyperlink r:id="rId17" w:history="1">
        <w:r w:rsidR="00D038CA" w:rsidRPr="14D249B7">
          <w:rPr>
            <w:rStyle w:val="Hyperlink"/>
          </w:rPr>
          <w:t>Attachment E</w:t>
        </w:r>
      </w:hyperlink>
      <w:r w:rsidR="000B3206">
        <w:t xml:space="preserve"> </w:t>
      </w:r>
      <w:r w:rsidR="0049451C">
        <w:t>and</w:t>
      </w:r>
      <w:r w:rsidR="000B3206">
        <w:t xml:space="preserve"> submit </w:t>
      </w:r>
      <w:r w:rsidR="00D038CA">
        <w:t xml:space="preserve">per </w:t>
      </w:r>
      <w:hyperlink r:id="rId18" w:history="1">
        <w:r w:rsidR="00D038CA" w:rsidRPr="00BE616F">
          <w:rPr>
            <w:rStyle w:val="Hyperlink"/>
          </w:rPr>
          <w:t>I.M. 6.110</w:t>
        </w:r>
      </w:hyperlink>
      <w:r w:rsidR="00D038CA">
        <w:t>.</w:t>
      </w:r>
      <w:r w:rsidR="000B3206">
        <w:t xml:space="preserve">  </w:t>
      </w:r>
    </w:p>
    <w:p w14:paraId="37E30E1D" w14:textId="47DB7CEC" w:rsidR="49CF037D" w:rsidRDefault="000B3206" w:rsidP="0041377B">
      <w:pPr>
        <w:numPr>
          <w:ilvl w:val="1"/>
          <w:numId w:val="21"/>
        </w:numPr>
        <w:spacing w:before="240"/>
      </w:pPr>
      <w:r>
        <w:t>Follow up with th</w:t>
      </w:r>
      <w:r w:rsidR="00CE5264">
        <w:t>e</w:t>
      </w:r>
      <w:r>
        <w:t xml:space="preserve"> Adminstering Team once you receive the </w:t>
      </w:r>
      <w:r w:rsidR="00CE5264">
        <w:t xml:space="preserve">missing documentation.  </w:t>
      </w:r>
      <w:r w:rsidR="007947F4">
        <w:t xml:space="preserve">Items still missing at the completion of the audit will be added to </w:t>
      </w:r>
      <w:hyperlink r:id="rId19" w:history="1">
        <w:r w:rsidR="0049451C" w:rsidRPr="00ED1450">
          <w:rPr>
            <w:rStyle w:val="Hyperlink"/>
          </w:rPr>
          <w:t>Form 830301</w:t>
        </w:r>
      </w:hyperlink>
      <w:r w:rsidR="00663690">
        <w:rPr>
          <w:rStyle w:val="Hyperlink"/>
          <w:u w:val="none"/>
        </w:rPr>
        <w:t>.</w:t>
      </w:r>
    </w:p>
    <w:p w14:paraId="0FDAA50F" w14:textId="5272DC95" w:rsidR="00FB0DB9" w:rsidRDefault="00DF7062" w:rsidP="00B364C0">
      <w:pPr>
        <w:numPr>
          <w:ilvl w:val="0"/>
          <w:numId w:val="21"/>
        </w:numPr>
        <w:spacing w:before="240"/>
      </w:pPr>
      <w:r w:rsidRPr="00344E3C">
        <w:t xml:space="preserve">If any items </w:t>
      </w:r>
      <w:r w:rsidR="0013280D" w:rsidRPr="00344E3C">
        <w:t xml:space="preserve">need additional </w:t>
      </w:r>
      <w:r w:rsidR="003E416D" w:rsidRPr="00344E3C">
        <w:t>explanation</w:t>
      </w:r>
      <w:r w:rsidR="0013280D" w:rsidRPr="00344E3C">
        <w:t>, place a note</w:t>
      </w:r>
      <w:r w:rsidR="00646F20" w:rsidRPr="00344E3C">
        <w:t xml:space="preserve"> </w:t>
      </w:r>
      <w:r w:rsidR="003E416D" w:rsidRPr="00344E3C">
        <w:t xml:space="preserve">adjacent </w:t>
      </w:r>
      <w:r w:rsidRPr="00344E3C">
        <w:t>t</w:t>
      </w:r>
      <w:r w:rsidR="003E416D" w:rsidRPr="00344E3C">
        <w:t>o</w:t>
      </w:r>
      <w:r w:rsidR="0013280D" w:rsidRPr="00344E3C">
        <w:t xml:space="preserve"> that </w:t>
      </w:r>
      <w:r w:rsidRPr="00344E3C">
        <w:t>item</w:t>
      </w:r>
      <w:r w:rsidR="00663690">
        <w:t xml:space="preserve"> within the </w:t>
      </w:r>
      <w:hyperlink r:id="rId20" w:history="1">
        <w:r w:rsidR="00663690" w:rsidRPr="14D249B7">
          <w:rPr>
            <w:rStyle w:val="Hyperlink"/>
          </w:rPr>
          <w:t>Attachment E</w:t>
        </w:r>
      </w:hyperlink>
      <w:r w:rsidR="00646F20" w:rsidRPr="00344E3C">
        <w:t xml:space="preserve">, </w:t>
      </w:r>
      <w:r w:rsidR="00463880" w:rsidRPr="00344E3C">
        <w:t xml:space="preserve">add remarks </w:t>
      </w:r>
      <w:r w:rsidRPr="00344E3C">
        <w:t>in the “comments” section below</w:t>
      </w:r>
      <w:r w:rsidR="00646F20" w:rsidRPr="00344E3C">
        <w:t xml:space="preserve">, or </w:t>
      </w:r>
      <w:r w:rsidR="0013280D" w:rsidRPr="00344E3C">
        <w:t xml:space="preserve">attach </w:t>
      </w:r>
      <w:r w:rsidR="00646F20" w:rsidRPr="00344E3C">
        <w:t>additional documents as necessary</w:t>
      </w:r>
      <w:r w:rsidRPr="00344E3C">
        <w:t>.</w:t>
      </w:r>
      <w:r w:rsidR="0025786A">
        <w:t xml:space="preserve">  The more accurate and complete information you provide, the more quickly the turnaround will be for the </w:t>
      </w:r>
      <w:r w:rsidR="00D841D5">
        <w:t>Administering Team</w:t>
      </w:r>
      <w:r w:rsidR="0025786A">
        <w:t>.</w:t>
      </w:r>
    </w:p>
    <w:p w14:paraId="51FAFC80" w14:textId="0C7966D3" w:rsidR="00C1033D" w:rsidRDefault="00C1033D" w:rsidP="00B364C0">
      <w:pPr>
        <w:numPr>
          <w:ilvl w:val="0"/>
          <w:numId w:val="21"/>
        </w:numPr>
        <w:spacing w:before="240"/>
      </w:pPr>
      <w:r>
        <w:t>Project file can be defined as paper copy files, or electronic fil</w:t>
      </w:r>
      <w:r w:rsidR="00FB3283">
        <w:t xml:space="preserve">e systems such as </w:t>
      </w:r>
      <w:r>
        <w:t>Doc Express</w:t>
      </w:r>
      <w:r w:rsidR="0025786A" w:rsidRPr="3F00F989">
        <w:rPr>
          <w:vertAlign w:val="superscript"/>
        </w:rPr>
        <w:t>®</w:t>
      </w:r>
      <w:r w:rsidR="00FB3283">
        <w:t xml:space="preserve"> or Appia</w:t>
      </w:r>
      <w:r w:rsidR="0025786A" w:rsidRPr="3F00F989">
        <w:rPr>
          <w:vertAlign w:val="superscript"/>
        </w:rPr>
        <w:t>®</w:t>
      </w:r>
      <w:r w:rsidR="00B22403">
        <w:t xml:space="preserve">.  </w:t>
      </w:r>
      <w:r w:rsidR="006F2DE6">
        <w:t>Projects utilizing Doc Express</w:t>
      </w:r>
      <w:r w:rsidR="006F2DE6" w:rsidRPr="3F00F989">
        <w:rPr>
          <w:vertAlign w:val="superscript"/>
        </w:rPr>
        <w:t xml:space="preserve">® </w:t>
      </w:r>
      <w:r w:rsidR="006F2DE6">
        <w:t>should have all documentation uploaded into Doc Express</w:t>
      </w:r>
      <w:r w:rsidR="006F2DE6" w:rsidRPr="3F00F989">
        <w:rPr>
          <w:vertAlign w:val="superscript"/>
        </w:rPr>
        <w:t>®</w:t>
      </w:r>
      <w:r w:rsidR="006F2DE6">
        <w:t xml:space="preserve"> unless otherwise noted on this checklist.</w:t>
      </w:r>
    </w:p>
    <w:p w14:paraId="2BC1086D" w14:textId="1B85201D" w:rsidR="00B67F42" w:rsidRPr="00833999" w:rsidRDefault="00B67F42" w:rsidP="00B364C0">
      <w:pPr>
        <w:pStyle w:val="ListParagraph"/>
        <w:numPr>
          <w:ilvl w:val="0"/>
          <w:numId w:val="21"/>
        </w:numPr>
        <w:spacing w:before="240"/>
      </w:pPr>
      <w:r>
        <w:t xml:space="preserve">This checklist </w:t>
      </w:r>
      <w:r w:rsidR="00E03A08">
        <w:t>has</w:t>
      </w:r>
      <w:r>
        <w:t xml:space="preserve"> the same </w:t>
      </w:r>
      <w:r w:rsidR="00E03A08">
        <w:t xml:space="preserve">structure </w:t>
      </w:r>
      <w:r w:rsidR="00C454F4">
        <w:t xml:space="preserve">as </w:t>
      </w:r>
      <w:r>
        <w:t>the drawers in Doc</w:t>
      </w:r>
      <w:r w:rsidR="00C454F4">
        <w:t xml:space="preserve"> </w:t>
      </w:r>
      <w:r>
        <w:t>Express for ease of electronic review.</w:t>
      </w:r>
      <w:r w:rsidR="00A07099">
        <w:t xml:space="preserve">  Where there </w:t>
      </w:r>
      <w:r w:rsidR="00A719D9">
        <w:t xml:space="preserve">is a </w:t>
      </w:r>
      <w:r w:rsidR="00151EBB">
        <w:t>“</w:t>
      </w:r>
      <w:r w:rsidR="00A719D9">
        <w:t>Name</w:t>
      </w:r>
      <w:r w:rsidR="00151EBB">
        <w:t>”</w:t>
      </w:r>
      <w:r w:rsidR="00A719D9">
        <w:t xml:space="preserve"> or </w:t>
      </w:r>
      <w:r w:rsidR="00151EBB">
        <w:t>“</w:t>
      </w:r>
      <w:r w:rsidR="00A719D9">
        <w:t>Name</w:t>
      </w:r>
      <w:r w:rsidR="00151EBB">
        <w:t>”</w:t>
      </w:r>
      <w:r w:rsidR="00A719D9">
        <w:t>, the Doc Express</w:t>
      </w:r>
      <w:r w:rsidR="00A719D9" w:rsidRPr="00663690">
        <w:rPr>
          <w:vertAlign w:val="superscript"/>
        </w:rPr>
        <w:t>®</w:t>
      </w:r>
      <w:r w:rsidR="00A719D9">
        <w:t xml:space="preserve"> drawer</w:t>
      </w:r>
      <w:r w:rsidR="00151EBB">
        <w:t xml:space="preserve"> name could have two options depending on the letting date of your project.</w:t>
      </w:r>
      <w:r w:rsidR="00047301">
        <w:t xml:space="preserve">  Follow the one that aligns with your project.</w:t>
      </w:r>
    </w:p>
    <w:p w14:paraId="24B5A25A" w14:textId="77777777" w:rsidR="00C40EE1" w:rsidRPr="00344E3C" w:rsidRDefault="00C40EE1"/>
    <w:p w14:paraId="5D1EBCBA" w14:textId="77777777" w:rsidR="00634E1B" w:rsidRPr="00344E3C" w:rsidRDefault="00634E1B"/>
    <w:p w14:paraId="70617284" w14:textId="06AC89ED" w:rsidR="00AF2C4B" w:rsidRDefault="00036499">
      <w:r>
        <w:rPr>
          <w:b/>
        </w:rPr>
        <w:lastRenderedPageBreak/>
        <w:t>Please note, this</w:t>
      </w:r>
      <w:r w:rsidR="00745961">
        <w:rPr>
          <w:b/>
        </w:rPr>
        <w:t xml:space="preserve"> checklist is not an all-</w:t>
      </w:r>
      <w:r w:rsidR="001E1D8A" w:rsidRPr="00344E3C">
        <w:rPr>
          <w:b/>
        </w:rPr>
        <w:t xml:space="preserve">inclusive list.  </w:t>
      </w:r>
      <w:r w:rsidR="001E1D8A" w:rsidRPr="00344E3C">
        <w:t xml:space="preserve">It should be used as a starting point for the </w:t>
      </w:r>
      <w:r w:rsidR="00A951BA">
        <w:t>LPA Pre-Audit</w:t>
      </w:r>
      <w:r w:rsidR="00624E56">
        <w:t>,</w:t>
      </w:r>
      <w:r w:rsidR="00C1033D">
        <w:t xml:space="preserve"> and </w:t>
      </w:r>
      <w:r w:rsidR="006473BD">
        <w:t xml:space="preserve">the </w:t>
      </w:r>
      <w:r w:rsidR="00A07389">
        <w:t>Construction</w:t>
      </w:r>
      <w:r w:rsidR="00A951BA">
        <w:t xml:space="preserve"> Audit/Review</w:t>
      </w:r>
      <w:r w:rsidR="001E1D8A" w:rsidRPr="00344E3C">
        <w:t>.  Additional documents and documentation may be required as part of the project records.</w:t>
      </w:r>
      <w:r w:rsidR="00D12FEC">
        <w:t xml:space="preserve">  </w:t>
      </w:r>
    </w:p>
    <w:p w14:paraId="125B062B" w14:textId="77777777" w:rsidR="00663690" w:rsidRDefault="00663690"/>
    <w:p w14:paraId="6EB2AB2F" w14:textId="63500765" w:rsidR="00D52464" w:rsidRDefault="00D12FEC">
      <w:r>
        <w:t xml:space="preserve">*Column </w:t>
      </w:r>
      <w:r w:rsidR="00D02068">
        <w:t xml:space="preserve">AT </w:t>
      </w:r>
      <w:r>
        <w:t xml:space="preserve">is for use by the Iowa DOT </w:t>
      </w:r>
      <w:r w:rsidR="00D841D5">
        <w:t>Administering Team</w:t>
      </w:r>
      <w:r>
        <w:t>.</w:t>
      </w:r>
    </w:p>
    <w:p w14:paraId="7AC0B4C8" w14:textId="77777777" w:rsidR="004D283F" w:rsidRDefault="004D283F"/>
    <w:tbl>
      <w:tblPr>
        <w:tblStyle w:val="TableGrid"/>
        <w:tblW w:w="0" w:type="auto"/>
        <w:tblLayout w:type="fixed"/>
        <w:tblLook w:val="04A0" w:firstRow="1" w:lastRow="0" w:firstColumn="1" w:lastColumn="0" w:noHBand="0" w:noVBand="1"/>
      </w:tblPr>
      <w:tblGrid>
        <w:gridCol w:w="8095"/>
        <w:gridCol w:w="630"/>
        <w:gridCol w:w="630"/>
        <w:gridCol w:w="715"/>
      </w:tblGrid>
      <w:tr w:rsidR="0040372A" w14:paraId="03D48414" w14:textId="4F9519CF" w:rsidTr="00D17F8E">
        <w:tc>
          <w:tcPr>
            <w:tcW w:w="8095" w:type="dxa"/>
            <w:tcBorders>
              <w:bottom w:val="single" w:sz="4" w:space="0" w:color="auto"/>
            </w:tcBorders>
            <w:shd w:val="clear" w:color="auto" w:fill="A6A6A6" w:themeFill="background1" w:themeFillShade="A6"/>
          </w:tcPr>
          <w:p w14:paraId="5F40EA79" w14:textId="75BB7D6E" w:rsidR="0040372A" w:rsidRPr="00D52464" w:rsidRDefault="008D3295">
            <w:pPr>
              <w:rPr>
                <w:b/>
                <w:bCs/>
              </w:rPr>
            </w:pPr>
            <w:r>
              <w:rPr>
                <w:b/>
                <w:bCs/>
              </w:rPr>
              <w:t xml:space="preserve">Agreement and Resolution Drawer </w:t>
            </w:r>
            <w:r w:rsidR="00350C78">
              <w:rPr>
                <w:b/>
                <w:bCs/>
              </w:rPr>
              <w:t xml:space="preserve">or Contract Documentation Drawer </w:t>
            </w:r>
            <w:r>
              <w:rPr>
                <w:b/>
                <w:bCs/>
              </w:rPr>
              <w:t>Documents</w:t>
            </w:r>
            <w:r w:rsidR="00350C78">
              <w:rPr>
                <w:b/>
                <w:bCs/>
              </w:rPr>
              <w:t xml:space="preserve"> </w:t>
            </w:r>
          </w:p>
        </w:tc>
        <w:tc>
          <w:tcPr>
            <w:tcW w:w="630" w:type="dxa"/>
            <w:shd w:val="clear" w:color="auto" w:fill="A6A6A6" w:themeFill="background1" w:themeFillShade="A6"/>
          </w:tcPr>
          <w:p w14:paraId="58701672" w14:textId="303ADF19" w:rsidR="0040372A" w:rsidRPr="00D52464" w:rsidRDefault="0040372A">
            <w:pPr>
              <w:rPr>
                <w:b/>
                <w:bCs/>
              </w:rPr>
            </w:pPr>
            <w:r w:rsidRPr="7AD88119">
              <w:rPr>
                <w:b/>
                <w:bCs/>
              </w:rPr>
              <w:t>Yes</w:t>
            </w:r>
          </w:p>
        </w:tc>
        <w:tc>
          <w:tcPr>
            <w:tcW w:w="630" w:type="dxa"/>
            <w:shd w:val="clear" w:color="auto" w:fill="A6A6A6" w:themeFill="background1" w:themeFillShade="A6"/>
          </w:tcPr>
          <w:p w14:paraId="5F1A023B" w14:textId="669C5F0C" w:rsidR="0040372A" w:rsidRPr="00D52464" w:rsidRDefault="0040372A">
            <w:pPr>
              <w:rPr>
                <w:b/>
                <w:bCs/>
              </w:rPr>
            </w:pPr>
            <w:r w:rsidRPr="00D52464">
              <w:rPr>
                <w:b/>
                <w:bCs/>
              </w:rPr>
              <w:t>N/A</w:t>
            </w:r>
          </w:p>
        </w:tc>
        <w:tc>
          <w:tcPr>
            <w:tcW w:w="715" w:type="dxa"/>
            <w:shd w:val="clear" w:color="auto" w:fill="A6A6A6" w:themeFill="background1" w:themeFillShade="A6"/>
          </w:tcPr>
          <w:p w14:paraId="260C02F3" w14:textId="77FA95C1" w:rsidR="0040372A" w:rsidRPr="00D52464" w:rsidRDefault="002F2895">
            <w:pPr>
              <w:rPr>
                <w:b/>
                <w:bCs/>
              </w:rPr>
            </w:pPr>
            <w:r>
              <w:rPr>
                <w:b/>
                <w:bCs/>
              </w:rPr>
              <w:t>AT</w:t>
            </w:r>
            <w:r w:rsidR="00D12FEC" w:rsidRPr="7AD88119">
              <w:rPr>
                <w:b/>
                <w:bCs/>
              </w:rPr>
              <w:t>*</w:t>
            </w:r>
          </w:p>
        </w:tc>
      </w:tr>
      <w:tr w:rsidR="0040372A" w14:paraId="659F83FB" w14:textId="17A12826" w:rsidTr="00D17F8E">
        <w:tc>
          <w:tcPr>
            <w:tcW w:w="8095" w:type="dxa"/>
          </w:tcPr>
          <w:p w14:paraId="0ADBA34C" w14:textId="7E043D34" w:rsidR="0040372A" w:rsidRDefault="0040372A" w:rsidP="00D52464">
            <w:r w:rsidRPr="00D52464">
              <w:rPr>
                <w:b/>
                <w:bCs/>
              </w:rPr>
              <w:t>Funding Agreement between the Iowa DOT and LPA</w:t>
            </w:r>
            <w:r>
              <w:rPr>
                <w:b/>
                <w:bCs/>
              </w:rPr>
              <w:t>:</w:t>
            </w:r>
            <w:r>
              <w:t xml:space="preserve"> include all funding agreements and any addendums to the funding agreements (Submitted by </w:t>
            </w:r>
            <w:r w:rsidR="00D841D5">
              <w:t>Administering Team</w:t>
            </w:r>
            <w:r>
              <w:t>)</w:t>
            </w:r>
          </w:p>
        </w:tc>
        <w:tc>
          <w:tcPr>
            <w:tcW w:w="630" w:type="dxa"/>
          </w:tcPr>
          <w:p w14:paraId="27145EA5" w14:textId="3DEBE8B1" w:rsidR="0040372A" w:rsidRDefault="0040372A" w:rsidP="00D52464">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30" w:type="dxa"/>
          </w:tcPr>
          <w:p w14:paraId="537FB715" w14:textId="1D7799C1" w:rsidR="0040372A" w:rsidRDefault="0040372A" w:rsidP="00D52464">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715" w:type="dxa"/>
          </w:tcPr>
          <w:p w14:paraId="1C8DFB4B" w14:textId="0FB9B5E2" w:rsidR="0040372A" w:rsidRPr="000A47AF" w:rsidRDefault="00AF2C4B" w:rsidP="00AF2C4B">
            <w:pPr>
              <w:jc w:val="cente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40372A" w14:paraId="56986A87" w14:textId="0DEE3CA6" w:rsidTr="00D17F8E">
        <w:tc>
          <w:tcPr>
            <w:tcW w:w="8095" w:type="dxa"/>
          </w:tcPr>
          <w:p w14:paraId="33972ED8" w14:textId="496ABE7E" w:rsidR="0040372A" w:rsidRPr="00D52464" w:rsidRDefault="0040372A" w:rsidP="00D52464">
            <w:pPr>
              <w:rPr>
                <w:b/>
                <w:bCs/>
              </w:rPr>
            </w:pPr>
            <w:r w:rsidRPr="00D52464">
              <w:rPr>
                <w:b/>
                <w:bCs/>
              </w:rPr>
              <w:t>Right-of-Way, Temporary, or permanent easement agreements</w:t>
            </w:r>
            <w:r>
              <w:rPr>
                <w:b/>
                <w:bCs/>
              </w:rPr>
              <w:t xml:space="preserve"> </w:t>
            </w:r>
            <w:r w:rsidRPr="0040372A">
              <w:t>(Submitted by Engineer)</w:t>
            </w:r>
            <w:r w:rsidR="00DD6E20">
              <w:t xml:space="preserve">  </w:t>
            </w:r>
            <w:r w:rsidR="00DD6E20" w:rsidRPr="00344E3C">
              <w:fldChar w:fldCharType="begin">
                <w:ffData>
                  <w:name w:val=""/>
                  <w:enabled/>
                  <w:calcOnExit w:val="0"/>
                  <w:textInput/>
                </w:ffData>
              </w:fldChar>
            </w:r>
            <w:r w:rsidR="00DD6E20" w:rsidRPr="00344E3C">
              <w:instrText xml:space="preserve"> FORMTEXT </w:instrText>
            </w:r>
            <w:r w:rsidR="00DD6E20" w:rsidRPr="00344E3C">
              <w:fldChar w:fldCharType="separate"/>
            </w:r>
            <w:r w:rsidR="00DD6E20" w:rsidRPr="00344E3C">
              <w:rPr>
                <w:noProof/>
              </w:rPr>
              <w:t> </w:t>
            </w:r>
            <w:r w:rsidR="00DD6E20" w:rsidRPr="00344E3C">
              <w:rPr>
                <w:noProof/>
              </w:rPr>
              <w:t> </w:t>
            </w:r>
            <w:r w:rsidR="00DD6E20" w:rsidRPr="00344E3C">
              <w:rPr>
                <w:noProof/>
              </w:rPr>
              <w:t> </w:t>
            </w:r>
            <w:r w:rsidR="00DD6E20" w:rsidRPr="00344E3C">
              <w:rPr>
                <w:noProof/>
              </w:rPr>
              <w:t> </w:t>
            </w:r>
            <w:r w:rsidR="00DD6E20" w:rsidRPr="00344E3C">
              <w:rPr>
                <w:noProof/>
              </w:rPr>
              <w:t> </w:t>
            </w:r>
            <w:r w:rsidR="00DD6E20" w:rsidRPr="00344E3C">
              <w:fldChar w:fldCharType="end"/>
            </w:r>
          </w:p>
        </w:tc>
        <w:tc>
          <w:tcPr>
            <w:tcW w:w="630" w:type="dxa"/>
          </w:tcPr>
          <w:p w14:paraId="49ECD535" w14:textId="40FF8AFA" w:rsidR="0040372A" w:rsidRDefault="0040372A" w:rsidP="00D52464">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30" w:type="dxa"/>
          </w:tcPr>
          <w:p w14:paraId="1DBC29B3" w14:textId="62CAF831" w:rsidR="0040372A" w:rsidRDefault="0040372A" w:rsidP="00D52464">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715" w:type="dxa"/>
          </w:tcPr>
          <w:p w14:paraId="07995BF6" w14:textId="24DD3E9A" w:rsidR="0040372A" w:rsidRPr="000A47AF" w:rsidRDefault="00663690" w:rsidP="00AF2C4B">
            <w:pPr>
              <w:jc w:val="cente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40372A" w14:paraId="187A0A4C" w14:textId="2169B3ED" w:rsidTr="00D17F8E">
        <w:tc>
          <w:tcPr>
            <w:tcW w:w="8095" w:type="dxa"/>
          </w:tcPr>
          <w:p w14:paraId="303BA738" w14:textId="14697BFA" w:rsidR="0040372A" w:rsidRDefault="0040372A" w:rsidP="00D52464">
            <w:r w:rsidRPr="00D52464">
              <w:rPr>
                <w:b/>
                <w:bCs/>
              </w:rPr>
              <w:t>Agreements for Private Property Used by Contractor</w:t>
            </w:r>
            <w:r>
              <w:rPr>
                <w:b/>
                <w:bCs/>
              </w:rPr>
              <w:t>:</w:t>
            </w:r>
            <w:r>
              <w:t xml:space="preserve"> if the Contractor used private property, other than the existing right-of-way or easements provided by the Contracting Authority, provide copies of the Contractor’s agreements for purchase, lease or temporary easements. </w:t>
            </w:r>
            <w:r w:rsidRPr="0042202F">
              <w:t xml:space="preserve">(Submitted by </w:t>
            </w:r>
            <w:r w:rsidR="00AE6342">
              <w:t>Contractor</w:t>
            </w:r>
            <w:r w:rsidRPr="0042202F">
              <w:t>)</w:t>
            </w:r>
            <w:r w:rsidR="00DD6E20">
              <w:t xml:space="preserve">  </w:t>
            </w:r>
            <w:r w:rsidR="00DD6E20" w:rsidRPr="00344E3C">
              <w:fldChar w:fldCharType="begin">
                <w:ffData>
                  <w:name w:val=""/>
                  <w:enabled/>
                  <w:calcOnExit w:val="0"/>
                  <w:textInput/>
                </w:ffData>
              </w:fldChar>
            </w:r>
            <w:r w:rsidR="00DD6E20" w:rsidRPr="00344E3C">
              <w:instrText xml:space="preserve"> FORMTEXT </w:instrText>
            </w:r>
            <w:r w:rsidR="00DD6E20" w:rsidRPr="00344E3C">
              <w:fldChar w:fldCharType="separate"/>
            </w:r>
            <w:r w:rsidR="00DD6E20" w:rsidRPr="00344E3C">
              <w:rPr>
                <w:noProof/>
              </w:rPr>
              <w:t> </w:t>
            </w:r>
            <w:r w:rsidR="00DD6E20" w:rsidRPr="00344E3C">
              <w:rPr>
                <w:noProof/>
              </w:rPr>
              <w:t> </w:t>
            </w:r>
            <w:r w:rsidR="00DD6E20" w:rsidRPr="00344E3C">
              <w:rPr>
                <w:noProof/>
              </w:rPr>
              <w:t> </w:t>
            </w:r>
            <w:r w:rsidR="00DD6E20" w:rsidRPr="00344E3C">
              <w:rPr>
                <w:noProof/>
              </w:rPr>
              <w:t> </w:t>
            </w:r>
            <w:r w:rsidR="00DD6E20" w:rsidRPr="00344E3C">
              <w:rPr>
                <w:noProof/>
              </w:rPr>
              <w:t> </w:t>
            </w:r>
            <w:r w:rsidR="00DD6E20" w:rsidRPr="00344E3C">
              <w:fldChar w:fldCharType="end"/>
            </w:r>
          </w:p>
        </w:tc>
        <w:tc>
          <w:tcPr>
            <w:tcW w:w="630" w:type="dxa"/>
          </w:tcPr>
          <w:p w14:paraId="7B8AD194" w14:textId="004A6ED1" w:rsidR="0040372A" w:rsidRDefault="0040372A" w:rsidP="00D52464">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30" w:type="dxa"/>
          </w:tcPr>
          <w:p w14:paraId="17970A7D" w14:textId="1FA05FD2" w:rsidR="0040372A" w:rsidRDefault="0040372A" w:rsidP="00D52464">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715" w:type="dxa"/>
          </w:tcPr>
          <w:p w14:paraId="6F28507B" w14:textId="56B75FC7" w:rsidR="0040372A" w:rsidRPr="000A47AF" w:rsidRDefault="00663690" w:rsidP="00AF2C4B">
            <w:pPr>
              <w:jc w:val="cente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bl>
    <w:p w14:paraId="4432E96E" w14:textId="10389851" w:rsidR="004D283F" w:rsidRDefault="004D283F"/>
    <w:p w14:paraId="1520C21B" w14:textId="77777777" w:rsidR="00663690" w:rsidRDefault="00663690"/>
    <w:tbl>
      <w:tblPr>
        <w:tblStyle w:val="TableGrid"/>
        <w:tblW w:w="0" w:type="auto"/>
        <w:tblLayout w:type="fixed"/>
        <w:tblLook w:val="04A0" w:firstRow="1" w:lastRow="0" w:firstColumn="1" w:lastColumn="0" w:noHBand="0" w:noVBand="1"/>
      </w:tblPr>
      <w:tblGrid>
        <w:gridCol w:w="8185"/>
        <w:gridCol w:w="630"/>
        <w:gridCol w:w="630"/>
        <w:gridCol w:w="625"/>
      </w:tblGrid>
      <w:tr w:rsidR="0040372A" w14:paraId="56F9FB93" w14:textId="3154FD26" w:rsidTr="3F00F989">
        <w:tc>
          <w:tcPr>
            <w:tcW w:w="8185" w:type="dxa"/>
            <w:tcBorders>
              <w:bottom w:val="single" w:sz="4" w:space="0" w:color="auto"/>
            </w:tcBorders>
            <w:shd w:val="clear" w:color="auto" w:fill="A6A6A6" w:themeFill="background1" w:themeFillShade="A6"/>
          </w:tcPr>
          <w:p w14:paraId="6FF004EC" w14:textId="19EB72A0" w:rsidR="0040372A" w:rsidRPr="00D52464" w:rsidRDefault="008D3295" w:rsidP="006D0083">
            <w:pPr>
              <w:rPr>
                <w:b/>
                <w:bCs/>
              </w:rPr>
            </w:pPr>
            <w:r w:rsidRPr="7AD88119">
              <w:rPr>
                <w:b/>
                <w:bCs/>
              </w:rPr>
              <w:t>Change Order Drawer Documents</w:t>
            </w:r>
          </w:p>
        </w:tc>
        <w:tc>
          <w:tcPr>
            <w:tcW w:w="630" w:type="dxa"/>
            <w:shd w:val="clear" w:color="auto" w:fill="A6A6A6" w:themeFill="background1" w:themeFillShade="A6"/>
          </w:tcPr>
          <w:p w14:paraId="65F9B84F" w14:textId="77777777" w:rsidR="0040372A" w:rsidRPr="00D52464" w:rsidRDefault="0040372A" w:rsidP="006D0083">
            <w:pPr>
              <w:rPr>
                <w:b/>
                <w:bCs/>
              </w:rPr>
            </w:pPr>
            <w:r w:rsidRPr="00D52464">
              <w:rPr>
                <w:b/>
                <w:bCs/>
              </w:rPr>
              <w:t>Yes</w:t>
            </w:r>
          </w:p>
        </w:tc>
        <w:tc>
          <w:tcPr>
            <w:tcW w:w="630" w:type="dxa"/>
            <w:shd w:val="clear" w:color="auto" w:fill="A6A6A6" w:themeFill="background1" w:themeFillShade="A6"/>
          </w:tcPr>
          <w:p w14:paraId="3820A22A" w14:textId="77777777" w:rsidR="0040372A" w:rsidRPr="00D52464" w:rsidRDefault="0040372A" w:rsidP="006D0083">
            <w:pPr>
              <w:rPr>
                <w:b/>
                <w:bCs/>
              </w:rPr>
            </w:pPr>
            <w:r w:rsidRPr="00D52464">
              <w:rPr>
                <w:b/>
                <w:bCs/>
              </w:rPr>
              <w:t>N/A</w:t>
            </w:r>
          </w:p>
        </w:tc>
        <w:tc>
          <w:tcPr>
            <w:tcW w:w="625" w:type="dxa"/>
            <w:shd w:val="clear" w:color="auto" w:fill="A6A6A6" w:themeFill="background1" w:themeFillShade="A6"/>
          </w:tcPr>
          <w:p w14:paraId="24807937" w14:textId="789919D8" w:rsidR="0040372A" w:rsidRPr="00D52464" w:rsidRDefault="00F27D2F" w:rsidP="006D0083">
            <w:pPr>
              <w:rPr>
                <w:b/>
                <w:bCs/>
              </w:rPr>
            </w:pPr>
            <w:r>
              <w:rPr>
                <w:b/>
                <w:bCs/>
              </w:rPr>
              <w:t>AT</w:t>
            </w:r>
          </w:p>
        </w:tc>
      </w:tr>
      <w:tr w:rsidR="0040372A" w14:paraId="4E29DA64" w14:textId="10FE8758" w:rsidTr="00663690">
        <w:tc>
          <w:tcPr>
            <w:tcW w:w="8185" w:type="dxa"/>
          </w:tcPr>
          <w:p w14:paraId="6B5B328B" w14:textId="24C5C89E" w:rsidR="0040372A" w:rsidRDefault="0040372A" w:rsidP="006D0083">
            <w:r>
              <w:rPr>
                <w:b/>
                <w:bCs/>
              </w:rPr>
              <w:t>Change Orders</w:t>
            </w:r>
            <w:r>
              <w:t xml:space="preserve"> </w:t>
            </w:r>
            <w:r w:rsidRPr="00344E3C">
              <w:t>(</w:t>
            </w:r>
            <w:hyperlink r:id="rId21" w:history="1">
              <w:r w:rsidRPr="00A97A2F">
                <w:rPr>
                  <w:rStyle w:val="Hyperlink"/>
                </w:rPr>
                <w:t>Form 831240</w:t>
              </w:r>
            </w:hyperlink>
            <w:r w:rsidRPr="00344E3C">
              <w:t>)</w:t>
            </w:r>
            <w:r>
              <w:t>;</w:t>
            </w:r>
            <w:r w:rsidRPr="00344E3C">
              <w:t xml:space="preserve"> </w:t>
            </w:r>
            <w:r>
              <w:t xml:space="preserve">I.M. 6.000, </w:t>
            </w:r>
            <w:hyperlink r:id="rId22" w:history="1">
              <w:r w:rsidRPr="00421F9A">
                <w:rPr>
                  <w:rStyle w:val="Hyperlink"/>
                </w:rPr>
                <w:t>Att</w:t>
              </w:r>
              <w:r>
                <w:rPr>
                  <w:rStyle w:val="Hyperlink"/>
                </w:rPr>
                <w:t>.</w:t>
              </w:r>
              <w:r w:rsidRPr="00421F9A">
                <w:rPr>
                  <w:rStyle w:val="Hyperlink"/>
                </w:rPr>
                <w:t xml:space="preserve"> D</w:t>
              </w:r>
            </w:hyperlink>
            <w:r>
              <w:t>, section 2.36</w:t>
            </w:r>
            <w:r w:rsidRPr="00344E3C">
              <w:t>)</w:t>
            </w:r>
            <w:r w:rsidRPr="00344E3C">
              <w:rPr>
                <w:b/>
              </w:rPr>
              <w:t>:</w:t>
            </w:r>
            <w:r>
              <w:t xml:space="preserve"> include a signed copy of all change orders on the contract (</w:t>
            </w:r>
            <w:r w:rsidR="00746967">
              <w:t>S</w:t>
            </w:r>
            <w:r>
              <w:t>ubmitted by Engineer)</w:t>
            </w:r>
            <w:r w:rsidR="00DD6E20">
              <w:t xml:space="preserve">  </w:t>
            </w:r>
            <w:r w:rsidR="00DD6E20" w:rsidRPr="00344E3C">
              <w:fldChar w:fldCharType="begin">
                <w:ffData>
                  <w:name w:val=""/>
                  <w:enabled/>
                  <w:calcOnExit w:val="0"/>
                  <w:textInput/>
                </w:ffData>
              </w:fldChar>
            </w:r>
            <w:r w:rsidR="00DD6E20" w:rsidRPr="00344E3C">
              <w:instrText xml:space="preserve"> FORMTEXT </w:instrText>
            </w:r>
            <w:r w:rsidR="00DD6E20" w:rsidRPr="00344E3C">
              <w:fldChar w:fldCharType="separate"/>
            </w:r>
            <w:r w:rsidR="00DD6E20" w:rsidRPr="00344E3C">
              <w:rPr>
                <w:noProof/>
              </w:rPr>
              <w:t> </w:t>
            </w:r>
            <w:r w:rsidR="00DD6E20" w:rsidRPr="00344E3C">
              <w:rPr>
                <w:noProof/>
              </w:rPr>
              <w:t> </w:t>
            </w:r>
            <w:r w:rsidR="00DD6E20" w:rsidRPr="00344E3C">
              <w:rPr>
                <w:noProof/>
              </w:rPr>
              <w:t> </w:t>
            </w:r>
            <w:r w:rsidR="00DD6E20" w:rsidRPr="00344E3C">
              <w:rPr>
                <w:noProof/>
              </w:rPr>
              <w:t> </w:t>
            </w:r>
            <w:r w:rsidR="00DD6E20" w:rsidRPr="00344E3C">
              <w:rPr>
                <w:noProof/>
              </w:rPr>
              <w:t> </w:t>
            </w:r>
            <w:r w:rsidR="00DD6E20" w:rsidRPr="00344E3C">
              <w:fldChar w:fldCharType="end"/>
            </w:r>
          </w:p>
        </w:tc>
        <w:tc>
          <w:tcPr>
            <w:tcW w:w="630" w:type="dxa"/>
          </w:tcPr>
          <w:p w14:paraId="24AEFA6E" w14:textId="77777777" w:rsidR="0040372A" w:rsidRDefault="0040372A" w:rsidP="006D0083">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30" w:type="dxa"/>
          </w:tcPr>
          <w:p w14:paraId="67CA1238" w14:textId="77777777" w:rsidR="0040372A" w:rsidRDefault="0040372A" w:rsidP="006D0083">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25" w:type="dxa"/>
          </w:tcPr>
          <w:p w14:paraId="0F9AFDA9" w14:textId="53E23A38" w:rsidR="0040372A" w:rsidRPr="000A47AF" w:rsidRDefault="00663690" w:rsidP="00AF2C4B">
            <w:pPr>
              <w:jc w:val="cente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40372A" w14:paraId="7271FABB" w14:textId="2BF68CFD" w:rsidTr="00663690">
        <w:tc>
          <w:tcPr>
            <w:tcW w:w="8185" w:type="dxa"/>
          </w:tcPr>
          <w:p w14:paraId="111C47C1" w14:textId="131C3947" w:rsidR="0040372A" w:rsidRDefault="0040372A" w:rsidP="006D0083">
            <w:pPr>
              <w:rPr>
                <w:b/>
                <w:bCs/>
              </w:rPr>
            </w:pPr>
            <w:r w:rsidRPr="005A246A">
              <w:rPr>
                <w:b/>
                <w:bCs/>
              </w:rPr>
              <w:t>Force Account:</w:t>
            </w:r>
            <w:r>
              <w:t xml:space="preserve">  </w:t>
            </w:r>
            <w:r w:rsidRPr="00344E3C">
              <w:t>If any work was performed on a force account basis, the project file</w:t>
            </w:r>
            <w:r>
              <w:t>s</w:t>
            </w:r>
            <w:r w:rsidRPr="00344E3C">
              <w:t xml:space="preserve"> contain a Statement of Force Account with supporting documentation attached? (</w:t>
            </w:r>
            <w:hyperlink r:id="rId23" w:history="1">
              <w:r w:rsidRPr="00344E3C">
                <w:rPr>
                  <w:rStyle w:val="Hyperlink"/>
                </w:rPr>
                <w:t>Form 181213</w:t>
              </w:r>
            </w:hyperlink>
            <w:r w:rsidRPr="00344E3C">
              <w:t xml:space="preserve">; </w:t>
            </w:r>
            <w:r>
              <w:t xml:space="preserve">I.M. 6.000, </w:t>
            </w:r>
            <w:hyperlink r:id="rId24" w:history="1">
              <w:r w:rsidRPr="00421F9A">
                <w:rPr>
                  <w:rStyle w:val="Hyperlink"/>
                </w:rPr>
                <w:t>Att</w:t>
              </w:r>
              <w:r>
                <w:rPr>
                  <w:rStyle w:val="Hyperlink"/>
                </w:rPr>
                <w:t>.</w:t>
              </w:r>
              <w:r w:rsidRPr="00421F9A">
                <w:rPr>
                  <w:rStyle w:val="Hyperlink"/>
                </w:rPr>
                <w:t xml:space="preserve"> D</w:t>
              </w:r>
            </w:hyperlink>
            <w:r>
              <w:t>, section 2.35</w:t>
            </w:r>
            <w:r w:rsidRPr="00344E3C">
              <w:t xml:space="preserve">; </w:t>
            </w:r>
            <w:hyperlink r:id="rId25" w:history="1">
              <w:r w:rsidRPr="00344E3C">
                <w:rPr>
                  <w:rStyle w:val="Hyperlink"/>
                </w:rPr>
                <w:t>Article 1109.03</w:t>
              </w:r>
            </w:hyperlink>
            <w:r w:rsidRPr="00344E3C">
              <w:t xml:space="preserve">, B) </w:t>
            </w:r>
            <w:r w:rsidRPr="0042202F">
              <w:t>(Submitted by Engineer)</w:t>
            </w:r>
            <w:r w:rsidRPr="00344E3C">
              <w:t xml:space="preserve"> </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r w:rsidR="00DB44BE">
              <w:t xml:space="preserve"> </w:t>
            </w:r>
          </w:p>
        </w:tc>
        <w:tc>
          <w:tcPr>
            <w:tcW w:w="630" w:type="dxa"/>
          </w:tcPr>
          <w:p w14:paraId="04F9729C" w14:textId="4266D0B5" w:rsidR="0040372A" w:rsidRPr="000A47AF" w:rsidRDefault="0040372A" w:rsidP="006D0083">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30" w:type="dxa"/>
          </w:tcPr>
          <w:p w14:paraId="70AE86B0" w14:textId="7D61853E" w:rsidR="0040372A" w:rsidRPr="000A47AF" w:rsidRDefault="0040372A" w:rsidP="006D0083">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25" w:type="dxa"/>
          </w:tcPr>
          <w:p w14:paraId="2C8B9FAD" w14:textId="28E069E3" w:rsidR="0040372A" w:rsidRPr="000A47AF" w:rsidRDefault="00663690" w:rsidP="00AF2C4B">
            <w:pPr>
              <w:jc w:val="cente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40372A" w14:paraId="39FA99C9" w14:textId="03797A8E" w:rsidTr="00663690">
        <w:tc>
          <w:tcPr>
            <w:tcW w:w="8185" w:type="dxa"/>
          </w:tcPr>
          <w:p w14:paraId="21105D2B" w14:textId="314964E4" w:rsidR="0040372A" w:rsidRDefault="0040372A" w:rsidP="006D0083">
            <w:r>
              <w:rPr>
                <w:b/>
                <w:bCs/>
              </w:rPr>
              <w:t>Price Adjustments:</w:t>
            </w:r>
            <w:r>
              <w:t xml:space="preserve"> All appropriate price adjustments have been documented by a completed Change Order, including those related to </w:t>
            </w:r>
            <w:r w:rsidRPr="0042202F">
              <w:t>(Submitted by Engineer)</w:t>
            </w:r>
            <w:r>
              <w:t xml:space="preserve">:   </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c>
          <w:tcPr>
            <w:tcW w:w="630" w:type="dxa"/>
          </w:tcPr>
          <w:p w14:paraId="0BD3118B" w14:textId="77777777" w:rsidR="0040372A" w:rsidRDefault="0040372A" w:rsidP="006D0083">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30" w:type="dxa"/>
          </w:tcPr>
          <w:p w14:paraId="3B54A995" w14:textId="77777777" w:rsidR="0040372A" w:rsidRDefault="0040372A" w:rsidP="006D0083">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25" w:type="dxa"/>
          </w:tcPr>
          <w:p w14:paraId="665F50BB" w14:textId="444AE063" w:rsidR="0040372A" w:rsidRPr="000A47AF" w:rsidRDefault="00663690" w:rsidP="00AF2C4B">
            <w:pPr>
              <w:jc w:val="cente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40372A" w14:paraId="462E4390" w14:textId="71A90A25" w:rsidTr="00663690">
        <w:tc>
          <w:tcPr>
            <w:tcW w:w="8185" w:type="dxa"/>
          </w:tcPr>
          <w:p w14:paraId="4585F032" w14:textId="0539CF4F" w:rsidR="0040372A" w:rsidRDefault="0040372A" w:rsidP="006D0083">
            <w:pPr>
              <w:rPr>
                <w:b/>
                <w:bCs/>
              </w:rPr>
            </w:pPr>
            <w:r>
              <w:rPr>
                <w:b/>
                <w:bCs/>
              </w:rPr>
              <w:t>Non-Compliance Notice:</w:t>
            </w:r>
            <w:r>
              <w:t xml:space="preserve"> If it results in a change to the contract, is it attached to the Change Order? </w:t>
            </w:r>
            <w:r w:rsidRPr="0042202F">
              <w:t>(Submitted by Engineer)</w:t>
            </w:r>
            <w:r>
              <w:t xml:space="preserve">:   </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c>
          <w:tcPr>
            <w:tcW w:w="630" w:type="dxa"/>
          </w:tcPr>
          <w:p w14:paraId="3E5C7F29" w14:textId="5635889A" w:rsidR="0040372A" w:rsidRPr="000A47AF" w:rsidRDefault="000E3544" w:rsidP="006D0083">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30" w:type="dxa"/>
          </w:tcPr>
          <w:p w14:paraId="7D872F4B" w14:textId="7C653434" w:rsidR="0040372A" w:rsidRPr="000A47AF" w:rsidRDefault="000E3544" w:rsidP="006D0083">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25" w:type="dxa"/>
          </w:tcPr>
          <w:p w14:paraId="7CF72313" w14:textId="078F1547" w:rsidR="0040372A" w:rsidRPr="000A47AF" w:rsidRDefault="00663690" w:rsidP="00AF2C4B">
            <w:pPr>
              <w:jc w:val="cente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40372A" w14:paraId="2DA39E10" w14:textId="30099700" w:rsidTr="00663690">
        <w:tc>
          <w:tcPr>
            <w:tcW w:w="8185" w:type="dxa"/>
          </w:tcPr>
          <w:p w14:paraId="77E2B3C4" w14:textId="0F7EC5B3" w:rsidR="0040372A" w:rsidRDefault="0040372A" w:rsidP="006D0083">
            <w:pPr>
              <w:rPr>
                <w:b/>
                <w:bCs/>
              </w:rPr>
            </w:pPr>
            <w:r w:rsidRPr="3F00F989">
              <w:rPr>
                <w:b/>
                <w:bCs/>
              </w:rPr>
              <w:t>Quantities of items added or adjusted by Change Order have been included in the estimate/voucher</w:t>
            </w:r>
            <w:r w:rsidR="00D12FEC" w:rsidRPr="3F00F989">
              <w:rPr>
                <w:b/>
                <w:bCs/>
              </w:rPr>
              <w:t xml:space="preserve"> </w:t>
            </w:r>
            <w:r>
              <w:t xml:space="preserve">(Submitted by Engineer):   </w:t>
            </w:r>
            <w:r w:rsidR="00DD6E20" w:rsidRPr="00344E3C">
              <w:fldChar w:fldCharType="begin">
                <w:ffData>
                  <w:name w:val=""/>
                  <w:enabled/>
                  <w:calcOnExit w:val="0"/>
                  <w:textInput/>
                </w:ffData>
              </w:fldChar>
            </w:r>
            <w:r w:rsidR="00DD6E20" w:rsidRPr="00344E3C">
              <w:instrText xml:space="preserve"> FORMTEXT </w:instrText>
            </w:r>
            <w:r w:rsidR="00DD6E20" w:rsidRPr="00344E3C">
              <w:fldChar w:fldCharType="separate"/>
            </w:r>
            <w:r w:rsidR="00DD6E20" w:rsidRPr="00344E3C">
              <w:rPr>
                <w:noProof/>
              </w:rPr>
              <w:t> </w:t>
            </w:r>
            <w:r w:rsidR="00DD6E20" w:rsidRPr="00344E3C">
              <w:rPr>
                <w:noProof/>
              </w:rPr>
              <w:t> </w:t>
            </w:r>
            <w:r w:rsidR="00DD6E20" w:rsidRPr="00344E3C">
              <w:rPr>
                <w:noProof/>
              </w:rPr>
              <w:t> </w:t>
            </w:r>
            <w:r w:rsidR="00DD6E20" w:rsidRPr="00344E3C">
              <w:rPr>
                <w:noProof/>
              </w:rPr>
              <w:t> </w:t>
            </w:r>
            <w:r w:rsidR="00DD6E20" w:rsidRPr="00344E3C">
              <w:rPr>
                <w:noProof/>
              </w:rPr>
              <w:t> </w:t>
            </w:r>
            <w:r w:rsidR="00DD6E20" w:rsidRPr="00344E3C">
              <w:fldChar w:fldCharType="end"/>
            </w:r>
          </w:p>
        </w:tc>
        <w:tc>
          <w:tcPr>
            <w:tcW w:w="630" w:type="dxa"/>
          </w:tcPr>
          <w:p w14:paraId="4F1758D8" w14:textId="5EC666DE" w:rsidR="0040372A" w:rsidRPr="000A47AF" w:rsidRDefault="000E3544" w:rsidP="006D0083">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30" w:type="dxa"/>
          </w:tcPr>
          <w:p w14:paraId="4DB82D03" w14:textId="51909BC3" w:rsidR="0040372A" w:rsidRPr="000A47AF" w:rsidRDefault="000E3544" w:rsidP="006D0083">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25" w:type="dxa"/>
          </w:tcPr>
          <w:p w14:paraId="7AF2A1A7" w14:textId="172FFA12" w:rsidR="0040372A" w:rsidRPr="000A47AF" w:rsidRDefault="00663690" w:rsidP="00FF76A8">
            <w:pPr>
              <w:jc w:val="cente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bl>
    <w:p w14:paraId="5A6E575A" w14:textId="217DA1AD" w:rsidR="00D96849" w:rsidRDefault="00D96849"/>
    <w:p w14:paraId="512346B6" w14:textId="77777777" w:rsidR="004D283F" w:rsidRDefault="004D283F"/>
    <w:tbl>
      <w:tblPr>
        <w:tblStyle w:val="TableGrid"/>
        <w:tblW w:w="0" w:type="auto"/>
        <w:tblLayout w:type="fixed"/>
        <w:tblLook w:val="04A0" w:firstRow="1" w:lastRow="0" w:firstColumn="1" w:lastColumn="0" w:noHBand="0" w:noVBand="1"/>
      </w:tblPr>
      <w:tblGrid>
        <w:gridCol w:w="8275"/>
        <w:gridCol w:w="630"/>
        <w:gridCol w:w="630"/>
        <w:gridCol w:w="535"/>
      </w:tblGrid>
      <w:tr w:rsidR="0040372A" w14:paraId="15B7853D" w14:textId="0D88DC26" w:rsidTr="00BE1BBF">
        <w:tc>
          <w:tcPr>
            <w:tcW w:w="8275" w:type="dxa"/>
            <w:tcBorders>
              <w:bottom w:val="single" w:sz="4" w:space="0" w:color="auto"/>
            </w:tcBorders>
            <w:shd w:val="clear" w:color="auto" w:fill="A6A6A6" w:themeFill="background1" w:themeFillShade="A6"/>
          </w:tcPr>
          <w:p w14:paraId="76A6DC94" w14:textId="04AB9AA4" w:rsidR="0040372A" w:rsidRPr="00D52464" w:rsidRDefault="008D3295" w:rsidP="006D0083">
            <w:pPr>
              <w:rPr>
                <w:b/>
                <w:bCs/>
              </w:rPr>
            </w:pPr>
            <w:r w:rsidRPr="3F00F989">
              <w:rPr>
                <w:b/>
                <w:bCs/>
              </w:rPr>
              <w:t>Contract Documents Drawer</w:t>
            </w:r>
            <w:r w:rsidR="005A44C5">
              <w:rPr>
                <w:b/>
                <w:bCs/>
              </w:rPr>
              <w:t xml:space="preserve"> or Contract Documentation Drawer</w:t>
            </w:r>
            <w:r w:rsidRPr="3F00F989">
              <w:rPr>
                <w:b/>
                <w:bCs/>
              </w:rPr>
              <w:t xml:space="preserve"> Documents</w:t>
            </w:r>
          </w:p>
        </w:tc>
        <w:tc>
          <w:tcPr>
            <w:tcW w:w="630" w:type="dxa"/>
            <w:shd w:val="clear" w:color="auto" w:fill="A6A6A6" w:themeFill="background1" w:themeFillShade="A6"/>
          </w:tcPr>
          <w:p w14:paraId="7A6907C2" w14:textId="77777777" w:rsidR="0040372A" w:rsidRPr="00D52464" w:rsidRDefault="0040372A" w:rsidP="006D0083">
            <w:pPr>
              <w:rPr>
                <w:b/>
                <w:bCs/>
              </w:rPr>
            </w:pPr>
            <w:r w:rsidRPr="00D52464">
              <w:rPr>
                <w:b/>
                <w:bCs/>
              </w:rPr>
              <w:t>Yes</w:t>
            </w:r>
          </w:p>
        </w:tc>
        <w:tc>
          <w:tcPr>
            <w:tcW w:w="630" w:type="dxa"/>
            <w:shd w:val="clear" w:color="auto" w:fill="A6A6A6" w:themeFill="background1" w:themeFillShade="A6"/>
          </w:tcPr>
          <w:p w14:paraId="2A5B9032" w14:textId="77777777" w:rsidR="0040372A" w:rsidRPr="00D52464" w:rsidRDefault="0040372A" w:rsidP="006D0083">
            <w:pPr>
              <w:rPr>
                <w:b/>
                <w:bCs/>
              </w:rPr>
            </w:pPr>
            <w:r w:rsidRPr="00D52464">
              <w:rPr>
                <w:b/>
                <w:bCs/>
              </w:rPr>
              <w:t>N/A</w:t>
            </w:r>
          </w:p>
        </w:tc>
        <w:tc>
          <w:tcPr>
            <w:tcW w:w="535" w:type="dxa"/>
            <w:shd w:val="clear" w:color="auto" w:fill="A6A6A6" w:themeFill="background1" w:themeFillShade="A6"/>
          </w:tcPr>
          <w:p w14:paraId="56725134" w14:textId="4D78809B" w:rsidR="0040372A" w:rsidRPr="00D52464" w:rsidRDefault="00F27D2F" w:rsidP="006D0083">
            <w:pPr>
              <w:rPr>
                <w:b/>
                <w:bCs/>
              </w:rPr>
            </w:pPr>
            <w:r>
              <w:rPr>
                <w:b/>
                <w:bCs/>
              </w:rPr>
              <w:t>AT</w:t>
            </w:r>
          </w:p>
        </w:tc>
      </w:tr>
      <w:tr w:rsidR="0040372A" w14:paraId="45A03939" w14:textId="176BD1C2" w:rsidTr="00BE1BBF">
        <w:tc>
          <w:tcPr>
            <w:tcW w:w="8275" w:type="dxa"/>
          </w:tcPr>
          <w:p w14:paraId="22F5B737" w14:textId="55B576BB" w:rsidR="000E3544" w:rsidRDefault="0040372A" w:rsidP="00BF0359">
            <w:r w:rsidRPr="00344E3C">
              <w:rPr>
                <w:b/>
              </w:rPr>
              <w:t xml:space="preserve">Subcontract Request and </w:t>
            </w:r>
            <w:r>
              <w:rPr>
                <w:b/>
              </w:rPr>
              <w:t>Authorization</w:t>
            </w:r>
            <w:r w:rsidRPr="00344E3C">
              <w:rPr>
                <w:b/>
              </w:rPr>
              <w:t xml:space="preserve"> </w:t>
            </w:r>
            <w:r w:rsidRPr="00344E3C">
              <w:t>(</w:t>
            </w:r>
            <w:hyperlink r:id="rId26" w:history="1">
              <w:r w:rsidRPr="007A02C8">
                <w:rPr>
                  <w:rStyle w:val="Hyperlink"/>
                </w:rPr>
                <w:t>I.M. 5.030</w:t>
              </w:r>
            </w:hyperlink>
            <w:r>
              <w:t xml:space="preserve">, I.M. 6.000, </w:t>
            </w:r>
            <w:hyperlink r:id="rId27" w:history="1">
              <w:r w:rsidRPr="00421F9A">
                <w:rPr>
                  <w:rStyle w:val="Hyperlink"/>
                </w:rPr>
                <w:t>Att</w:t>
              </w:r>
              <w:r>
                <w:rPr>
                  <w:rStyle w:val="Hyperlink"/>
                </w:rPr>
                <w:t>.</w:t>
              </w:r>
              <w:r w:rsidRPr="00421F9A">
                <w:rPr>
                  <w:rStyle w:val="Hyperlink"/>
                </w:rPr>
                <w:t xml:space="preserve"> D</w:t>
              </w:r>
            </w:hyperlink>
            <w:r>
              <w:t xml:space="preserve">, </w:t>
            </w:r>
            <w:r w:rsidRPr="00745961">
              <w:t>Section</w:t>
            </w:r>
            <w:r>
              <w:t xml:space="preserve"> 2.25</w:t>
            </w:r>
            <w:r w:rsidRPr="00344E3C">
              <w:t xml:space="preserve">, </w:t>
            </w:r>
            <w:hyperlink r:id="rId28" w:history="1">
              <w:r w:rsidRPr="00344E3C">
                <w:rPr>
                  <w:rStyle w:val="Hyperlink"/>
                </w:rPr>
                <w:t>Article 1108.01</w:t>
              </w:r>
            </w:hyperlink>
            <w:r w:rsidRPr="00344E3C">
              <w:t>)</w:t>
            </w:r>
            <w:r w:rsidRPr="00344E3C">
              <w:rPr>
                <w:b/>
              </w:rPr>
              <w:t>:</w:t>
            </w:r>
            <w:r w:rsidRPr="00344E3C">
              <w:t xml:space="preserve">  </w:t>
            </w:r>
            <w:r>
              <w:t>D</w:t>
            </w:r>
            <w:r w:rsidRPr="00344E3C">
              <w:t xml:space="preserve">oes the project file contain </w:t>
            </w:r>
            <w:r>
              <w:t>the list of contract items and values of all approved subcontractors</w:t>
            </w:r>
            <w:r w:rsidRPr="00344E3C">
              <w:t xml:space="preserve"> that were </w:t>
            </w:r>
            <w:r>
              <w:t>authorized</w:t>
            </w:r>
            <w:r w:rsidRPr="00344E3C">
              <w:t xml:space="preserve"> by the Iowa DOT Contracts</w:t>
            </w:r>
            <w:r>
              <w:t xml:space="preserve"> and Specifications Bureau (the information from the .con file)</w:t>
            </w:r>
            <w:r w:rsidRPr="00344E3C">
              <w:t>?</w:t>
            </w:r>
            <w:r>
              <w:t xml:space="preserve"> (Submitted </w:t>
            </w:r>
            <w:r w:rsidR="000E3544">
              <w:t>by</w:t>
            </w:r>
            <w:r w:rsidR="00D35475">
              <w:t xml:space="preserve"> </w:t>
            </w:r>
            <w:r w:rsidR="00D841D5">
              <w:t>Administering Team</w:t>
            </w:r>
            <w:r>
              <w:t>)</w:t>
            </w:r>
            <w:r w:rsidRPr="00344E3C">
              <w:t xml:space="preserve">  </w:t>
            </w:r>
          </w:p>
          <w:p w14:paraId="6B328B97" w14:textId="77777777" w:rsidR="000E3544" w:rsidRDefault="000E3544" w:rsidP="00BF0359"/>
          <w:p w14:paraId="47F46F94" w14:textId="099F146E" w:rsidR="0040372A" w:rsidRPr="00BF0359" w:rsidRDefault="006B76A5" w:rsidP="00BF0359">
            <w:r>
              <w:t>When a new Subcontractor is added and</w:t>
            </w:r>
            <w:r w:rsidR="000E3544">
              <w:t xml:space="preserve"> any new bid items </w:t>
            </w:r>
            <w:r>
              <w:t xml:space="preserve">are </w:t>
            </w:r>
            <w:r w:rsidR="000E3544">
              <w:t>added by change order</w:t>
            </w:r>
            <w:r>
              <w:t>,</w:t>
            </w:r>
            <w:r w:rsidR="000E3544">
              <w:t xml:space="preserve"> then </w:t>
            </w:r>
            <w:hyperlink r:id="rId29" w:history="1">
              <w:r w:rsidR="000E3544" w:rsidRPr="00D12FEC">
                <w:rPr>
                  <w:rStyle w:val="Hyperlink"/>
                </w:rPr>
                <w:t>Form 830231</w:t>
              </w:r>
            </w:hyperlink>
            <w:r w:rsidR="000E3544">
              <w:t xml:space="preserve"> </w:t>
            </w:r>
            <w:r>
              <w:t xml:space="preserve">shall be completed and </w:t>
            </w:r>
            <w:r w:rsidR="000E3544">
              <w:t>uploaded. (Submitted by Engineer)</w:t>
            </w:r>
            <w:r w:rsidR="00750F62">
              <w:t xml:space="preserve"> </w:t>
            </w:r>
            <w:r w:rsidR="0040372A" w:rsidRPr="00344E3C">
              <w:fldChar w:fldCharType="begin">
                <w:ffData>
                  <w:name w:val=""/>
                  <w:enabled/>
                  <w:calcOnExit w:val="0"/>
                  <w:textInput/>
                </w:ffData>
              </w:fldChar>
            </w:r>
            <w:r w:rsidR="0040372A" w:rsidRPr="00344E3C">
              <w:instrText xml:space="preserve"> FORMTEXT </w:instrText>
            </w:r>
            <w:r w:rsidR="0040372A" w:rsidRPr="00344E3C">
              <w:fldChar w:fldCharType="separate"/>
            </w:r>
            <w:r w:rsidR="0040372A" w:rsidRPr="00344E3C">
              <w:rPr>
                <w:noProof/>
              </w:rPr>
              <w:t> </w:t>
            </w:r>
            <w:r w:rsidR="0040372A" w:rsidRPr="00344E3C">
              <w:rPr>
                <w:noProof/>
              </w:rPr>
              <w:t> </w:t>
            </w:r>
            <w:r w:rsidR="0040372A" w:rsidRPr="00344E3C">
              <w:rPr>
                <w:noProof/>
              </w:rPr>
              <w:t> </w:t>
            </w:r>
            <w:r w:rsidR="0040372A" w:rsidRPr="00344E3C">
              <w:rPr>
                <w:noProof/>
              </w:rPr>
              <w:t> </w:t>
            </w:r>
            <w:r w:rsidR="0040372A" w:rsidRPr="00344E3C">
              <w:rPr>
                <w:noProof/>
              </w:rPr>
              <w:t> </w:t>
            </w:r>
            <w:r w:rsidR="0040372A" w:rsidRPr="00344E3C">
              <w:fldChar w:fldCharType="end"/>
            </w:r>
          </w:p>
        </w:tc>
        <w:tc>
          <w:tcPr>
            <w:tcW w:w="630" w:type="dxa"/>
          </w:tcPr>
          <w:p w14:paraId="69E025FC" w14:textId="77777777" w:rsidR="000E3544" w:rsidRDefault="000E3544" w:rsidP="006D0083">
            <w:pPr>
              <w:rPr>
                <w:b/>
              </w:rPr>
            </w:pPr>
          </w:p>
          <w:p w14:paraId="3C170437" w14:textId="77777777" w:rsidR="000E3544" w:rsidRDefault="000E3544" w:rsidP="006D0083">
            <w:pPr>
              <w:rPr>
                <w:b/>
              </w:rPr>
            </w:pPr>
          </w:p>
          <w:p w14:paraId="3CF4F590" w14:textId="77777777" w:rsidR="000E3544" w:rsidRDefault="000E3544" w:rsidP="006D0083">
            <w:pPr>
              <w:rPr>
                <w:b/>
              </w:rPr>
            </w:pPr>
          </w:p>
          <w:p w14:paraId="0187D264" w14:textId="77777777" w:rsidR="0040372A" w:rsidRDefault="0040372A" w:rsidP="006D0083">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p w14:paraId="350DC61A" w14:textId="77777777" w:rsidR="000E3544" w:rsidRDefault="000E3544" w:rsidP="006D0083"/>
          <w:p w14:paraId="75D3E5BD" w14:textId="77777777" w:rsidR="000E3544" w:rsidRDefault="000E3544" w:rsidP="006D0083"/>
          <w:p w14:paraId="07694BC6" w14:textId="5D216A3C" w:rsidR="000E3544" w:rsidRDefault="000E3544" w:rsidP="006D0083">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30" w:type="dxa"/>
          </w:tcPr>
          <w:p w14:paraId="1453A7A9" w14:textId="77777777" w:rsidR="000E3544" w:rsidRDefault="000E3544" w:rsidP="006D0083">
            <w:pPr>
              <w:rPr>
                <w:b/>
              </w:rPr>
            </w:pPr>
          </w:p>
          <w:p w14:paraId="6F4B7921" w14:textId="77777777" w:rsidR="000E3544" w:rsidRDefault="000E3544" w:rsidP="006D0083">
            <w:pPr>
              <w:rPr>
                <w:b/>
              </w:rPr>
            </w:pPr>
          </w:p>
          <w:p w14:paraId="77BB06FB" w14:textId="77777777" w:rsidR="000E3544" w:rsidRDefault="000E3544" w:rsidP="006D0083">
            <w:pPr>
              <w:rPr>
                <w:b/>
              </w:rPr>
            </w:pPr>
          </w:p>
          <w:p w14:paraId="1CDF93F0" w14:textId="77777777" w:rsidR="0040372A" w:rsidRDefault="0040372A" w:rsidP="006D0083">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p w14:paraId="1F1898CE" w14:textId="77777777" w:rsidR="000E3544" w:rsidRDefault="000E3544" w:rsidP="006D0083"/>
          <w:p w14:paraId="6BDB33D6" w14:textId="77777777" w:rsidR="000E3544" w:rsidRDefault="000E3544" w:rsidP="006D0083"/>
          <w:p w14:paraId="6D8C9796" w14:textId="5360884F" w:rsidR="000E3544" w:rsidRDefault="000E3544" w:rsidP="006D0083">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35" w:type="dxa"/>
          </w:tcPr>
          <w:p w14:paraId="1B84B725" w14:textId="77777777" w:rsidR="00AF2C4B" w:rsidRDefault="00AF2C4B" w:rsidP="00AF2C4B">
            <w:pPr>
              <w:rPr>
                <w:b/>
              </w:rPr>
            </w:pPr>
          </w:p>
          <w:p w14:paraId="47CBA197" w14:textId="77777777" w:rsidR="00AF2C4B" w:rsidRDefault="00AF2C4B" w:rsidP="00AF2C4B">
            <w:pPr>
              <w:rPr>
                <w:b/>
              </w:rPr>
            </w:pPr>
          </w:p>
          <w:p w14:paraId="10F061CD" w14:textId="77777777" w:rsidR="00AF2C4B" w:rsidRDefault="00AF2C4B" w:rsidP="00AF2C4B">
            <w:pPr>
              <w:rPr>
                <w:b/>
              </w:rPr>
            </w:pPr>
          </w:p>
          <w:p w14:paraId="430A9BC7" w14:textId="77777777" w:rsidR="0040372A" w:rsidRDefault="00663690" w:rsidP="00AF2C4B">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p w14:paraId="6B22416D" w14:textId="77777777" w:rsidR="00BE1BBF" w:rsidRDefault="00BE1BBF" w:rsidP="00AF2C4B">
            <w:pPr>
              <w:rPr>
                <w:b/>
              </w:rPr>
            </w:pPr>
          </w:p>
          <w:p w14:paraId="36285616" w14:textId="77777777" w:rsidR="00BE1BBF" w:rsidRDefault="00BE1BBF" w:rsidP="00AF2C4B">
            <w:pPr>
              <w:rPr>
                <w:b/>
              </w:rPr>
            </w:pPr>
          </w:p>
          <w:p w14:paraId="1E5AB820" w14:textId="447B5479" w:rsidR="00BE1BBF" w:rsidRPr="000A47AF" w:rsidRDefault="00BE1BBF" w:rsidP="00AF2C4B">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600BE4" w14:paraId="66818300" w14:textId="19566364" w:rsidTr="00BE1BBF">
        <w:tc>
          <w:tcPr>
            <w:tcW w:w="8275" w:type="dxa"/>
            <w:tcBorders>
              <w:bottom w:val="single" w:sz="4" w:space="0" w:color="auto"/>
            </w:tcBorders>
          </w:tcPr>
          <w:p w14:paraId="2C7A76E7" w14:textId="383194E1" w:rsidR="00600BE4" w:rsidRDefault="00600BE4" w:rsidP="00600BE4">
            <w:r w:rsidRPr="3F00F989">
              <w:rPr>
                <w:b/>
                <w:bCs/>
              </w:rPr>
              <w:t>Equal Employment Opportunity (EEO) Site Inspections</w:t>
            </w:r>
            <w:r w:rsidRPr="00344E3C">
              <w:t xml:space="preserve"> (</w:t>
            </w:r>
            <w:hyperlink r:id="rId30" w:history="1">
              <w:r w:rsidRPr="00344E3C">
                <w:rPr>
                  <w:rStyle w:val="Hyperlink"/>
                </w:rPr>
                <w:t>Form 650170</w:t>
              </w:r>
            </w:hyperlink>
            <w:r w:rsidRPr="00344E3C">
              <w:t xml:space="preserve">, </w:t>
            </w:r>
            <w:r>
              <w:t xml:space="preserve">I.M. 6.000, </w:t>
            </w:r>
            <w:hyperlink r:id="rId31" w:history="1">
              <w:r w:rsidRPr="00421F9A">
                <w:rPr>
                  <w:rStyle w:val="Hyperlink"/>
                </w:rPr>
                <w:t>Att</w:t>
              </w:r>
              <w:r>
                <w:rPr>
                  <w:rStyle w:val="Hyperlink"/>
                </w:rPr>
                <w:t>.</w:t>
              </w:r>
              <w:r w:rsidRPr="00421F9A">
                <w:rPr>
                  <w:rStyle w:val="Hyperlink"/>
                </w:rPr>
                <w:t xml:space="preserve"> D</w:t>
              </w:r>
            </w:hyperlink>
            <w:r>
              <w:t>, section 2.22</w:t>
            </w:r>
            <w:r w:rsidRPr="00344E3C">
              <w:t>)</w:t>
            </w:r>
            <w:r w:rsidRPr="3F00F989">
              <w:rPr>
                <w:b/>
                <w:bCs/>
              </w:rPr>
              <w:t>:</w:t>
            </w:r>
            <w:r w:rsidRPr="00344E3C">
              <w:t xml:space="preserve">  Does the project file contain completed copies of this form to document the EEO site inspections?  These inspections shall be completed at least once, and if the contract extends more than 6 months, approximately once every 6 months for the duration of the contract.  </w:t>
            </w:r>
            <w:r w:rsidRPr="00344E3C">
              <w:rPr>
                <w:u w:val="single"/>
              </w:rPr>
              <w:t>Note</w:t>
            </w:r>
            <w:r w:rsidRPr="00344E3C">
              <w:t>: If Davis-Bacon wage rates do not apply for the contract, only the top portion and sections 1 and 2 must be completed for each site inspection.</w:t>
            </w:r>
            <w:r>
              <w:t xml:space="preserve"> (Submitted by Engineer)</w:t>
            </w:r>
            <w:r w:rsidRPr="00344E3C">
              <w:t xml:space="preserve">  </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p w14:paraId="277B606C" w14:textId="77777777" w:rsidR="001E4387" w:rsidRDefault="001E4387" w:rsidP="00600BE4"/>
          <w:p w14:paraId="2EC0108E" w14:textId="1CD6FC8A" w:rsidR="001E4387" w:rsidRPr="0095587A" w:rsidRDefault="001E4387" w:rsidP="00600BE4">
            <w:r w:rsidRPr="0095587A">
              <w:rPr>
                <w:b/>
                <w:bCs/>
              </w:rPr>
              <w:t>Completed Wage Rate Reports</w:t>
            </w:r>
            <w:r w:rsidRPr="00344E3C">
              <w:t xml:space="preserve"> (</w:t>
            </w:r>
            <w:hyperlink r:id="rId32" w:history="1">
              <w:r w:rsidRPr="00344E3C">
                <w:rPr>
                  <w:rStyle w:val="Hyperlink"/>
                </w:rPr>
                <w:t>Form 650170</w:t>
              </w:r>
            </w:hyperlink>
            <w:r w:rsidRPr="00344E3C">
              <w:t>)</w:t>
            </w:r>
            <w:r w:rsidR="00180E5D">
              <w:t xml:space="preserve">:  Are these documented </w:t>
            </w:r>
            <w:r w:rsidRPr="00344E3C">
              <w:t xml:space="preserve">for the </w:t>
            </w:r>
            <w:r w:rsidR="00180E5D">
              <w:t xml:space="preserve">Prime </w:t>
            </w:r>
            <w:r w:rsidRPr="00344E3C">
              <w:t>Contractor and all subcontractors with contracts</w:t>
            </w:r>
            <w:r>
              <w:t xml:space="preserve"> </w:t>
            </w:r>
            <w:r w:rsidRPr="00344E3C">
              <w:t>greater than $10,000 to document the wage rate interviews?  The wage rate interviews should be completed at least once, and if the contract extends more than 6 months, approximately once every 6 months for the duration of the contract.  Note: Wage rate interviews do not need to be completed for Contractor or subcontractors if they participate in the Associat</w:t>
            </w:r>
            <w:r>
              <w:t>ed</w:t>
            </w:r>
            <w:r w:rsidRPr="00344E3C">
              <w:t xml:space="preserve"> General Contractors (AGC) Prevailing Wage Notification Program.  </w:t>
            </w:r>
            <w:r>
              <w:t xml:space="preserve">(Submitted by Engineer) </w:t>
            </w:r>
            <w:r w:rsidR="00D00ECE" w:rsidRPr="00344E3C">
              <w:fldChar w:fldCharType="begin">
                <w:ffData>
                  <w:name w:val=""/>
                  <w:enabled/>
                  <w:calcOnExit w:val="0"/>
                  <w:textInput/>
                </w:ffData>
              </w:fldChar>
            </w:r>
            <w:r w:rsidR="00D00ECE" w:rsidRPr="00344E3C">
              <w:instrText xml:space="preserve"> FORMTEXT </w:instrText>
            </w:r>
            <w:r w:rsidR="00D00ECE" w:rsidRPr="00344E3C">
              <w:fldChar w:fldCharType="separate"/>
            </w:r>
            <w:r w:rsidR="00D00ECE" w:rsidRPr="00344E3C">
              <w:rPr>
                <w:noProof/>
              </w:rPr>
              <w:t> </w:t>
            </w:r>
            <w:r w:rsidR="00D00ECE" w:rsidRPr="00344E3C">
              <w:rPr>
                <w:noProof/>
              </w:rPr>
              <w:t> </w:t>
            </w:r>
            <w:r w:rsidR="00D00ECE" w:rsidRPr="00344E3C">
              <w:rPr>
                <w:noProof/>
              </w:rPr>
              <w:t> </w:t>
            </w:r>
            <w:r w:rsidR="00D00ECE" w:rsidRPr="00344E3C">
              <w:rPr>
                <w:noProof/>
              </w:rPr>
              <w:t> </w:t>
            </w:r>
            <w:r w:rsidR="00D00ECE" w:rsidRPr="00344E3C">
              <w:rPr>
                <w:noProof/>
              </w:rPr>
              <w:t> </w:t>
            </w:r>
            <w:r w:rsidR="00D00ECE" w:rsidRPr="00344E3C">
              <w:fldChar w:fldCharType="end"/>
            </w:r>
          </w:p>
        </w:tc>
        <w:tc>
          <w:tcPr>
            <w:tcW w:w="630" w:type="dxa"/>
          </w:tcPr>
          <w:p w14:paraId="5DF4E8D4" w14:textId="77777777" w:rsidR="00600BE4" w:rsidRDefault="00600BE4" w:rsidP="00600BE4">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p w14:paraId="28657AEC" w14:textId="77777777" w:rsidR="00D00ECE" w:rsidRDefault="00D00ECE" w:rsidP="00600BE4">
            <w:pPr>
              <w:rPr>
                <w:b/>
              </w:rPr>
            </w:pPr>
          </w:p>
          <w:p w14:paraId="36815A7D" w14:textId="77777777" w:rsidR="00D00ECE" w:rsidRDefault="00D00ECE" w:rsidP="00600BE4">
            <w:pPr>
              <w:rPr>
                <w:b/>
              </w:rPr>
            </w:pPr>
          </w:p>
          <w:p w14:paraId="14F2276D" w14:textId="77777777" w:rsidR="00D00ECE" w:rsidRDefault="00D00ECE" w:rsidP="00600BE4">
            <w:pPr>
              <w:rPr>
                <w:b/>
              </w:rPr>
            </w:pPr>
          </w:p>
          <w:p w14:paraId="151CF73E" w14:textId="77777777" w:rsidR="00D00ECE" w:rsidRDefault="00D00ECE" w:rsidP="00600BE4">
            <w:pPr>
              <w:rPr>
                <w:b/>
              </w:rPr>
            </w:pPr>
          </w:p>
          <w:p w14:paraId="75E81A62" w14:textId="77777777" w:rsidR="00D00ECE" w:rsidRDefault="00D00ECE" w:rsidP="00600BE4">
            <w:pPr>
              <w:rPr>
                <w:b/>
              </w:rPr>
            </w:pPr>
          </w:p>
          <w:p w14:paraId="63639BDC" w14:textId="77777777" w:rsidR="00D00ECE" w:rsidRDefault="00D00ECE" w:rsidP="00600BE4">
            <w:pPr>
              <w:rPr>
                <w:b/>
              </w:rPr>
            </w:pPr>
          </w:p>
          <w:p w14:paraId="04B70E1F" w14:textId="77777777" w:rsidR="00D00ECE" w:rsidRDefault="00D00ECE" w:rsidP="00600BE4">
            <w:pPr>
              <w:rPr>
                <w:b/>
              </w:rPr>
            </w:pPr>
          </w:p>
          <w:p w14:paraId="4D9365F9" w14:textId="77777777" w:rsidR="00D00ECE" w:rsidRDefault="00D00ECE" w:rsidP="00600BE4">
            <w:pPr>
              <w:rPr>
                <w:b/>
              </w:rPr>
            </w:pPr>
          </w:p>
          <w:p w14:paraId="01DEDB0C" w14:textId="77777777" w:rsidR="00D00ECE" w:rsidRDefault="00D00ECE" w:rsidP="00600BE4">
            <w:pPr>
              <w:rPr>
                <w:b/>
              </w:rPr>
            </w:pPr>
          </w:p>
          <w:p w14:paraId="1947F10E" w14:textId="121C0666" w:rsidR="00D00ECE" w:rsidRPr="000A47AF" w:rsidRDefault="00D00ECE" w:rsidP="00600BE4">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30" w:type="dxa"/>
          </w:tcPr>
          <w:p w14:paraId="739CA1AD" w14:textId="77777777" w:rsidR="00600BE4" w:rsidRDefault="00600BE4" w:rsidP="00600BE4">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p w14:paraId="5239E0DE" w14:textId="77777777" w:rsidR="00D00ECE" w:rsidRDefault="00D00ECE" w:rsidP="00600BE4">
            <w:pPr>
              <w:rPr>
                <w:b/>
              </w:rPr>
            </w:pPr>
          </w:p>
          <w:p w14:paraId="2EF0FFD2" w14:textId="77777777" w:rsidR="00D00ECE" w:rsidRDefault="00D00ECE" w:rsidP="00600BE4">
            <w:pPr>
              <w:rPr>
                <w:b/>
              </w:rPr>
            </w:pPr>
          </w:p>
          <w:p w14:paraId="13B6887D" w14:textId="77777777" w:rsidR="00D00ECE" w:rsidRDefault="00D00ECE" w:rsidP="00600BE4">
            <w:pPr>
              <w:rPr>
                <w:b/>
              </w:rPr>
            </w:pPr>
          </w:p>
          <w:p w14:paraId="5330E4F3" w14:textId="77777777" w:rsidR="00D00ECE" w:rsidRDefault="00D00ECE" w:rsidP="00600BE4">
            <w:pPr>
              <w:rPr>
                <w:b/>
              </w:rPr>
            </w:pPr>
          </w:p>
          <w:p w14:paraId="51810BAC" w14:textId="77777777" w:rsidR="00D00ECE" w:rsidRDefault="00D00ECE" w:rsidP="00600BE4">
            <w:pPr>
              <w:rPr>
                <w:b/>
              </w:rPr>
            </w:pPr>
          </w:p>
          <w:p w14:paraId="2F939F52" w14:textId="77777777" w:rsidR="00D00ECE" w:rsidRDefault="00D00ECE" w:rsidP="00600BE4">
            <w:pPr>
              <w:rPr>
                <w:b/>
              </w:rPr>
            </w:pPr>
          </w:p>
          <w:p w14:paraId="25D20B07" w14:textId="77777777" w:rsidR="00D00ECE" w:rsidRDefault="00D00ECE" w:rsidP="00600BE4">
            <w:pPr>
              <w:rPr>
                <w:b/>
              </w:rPr>
            </w:pPr>
          </w:p>
          <w:p w14:paraId="72A733B6" w14:textId="77777777" w:rsidR="00D00ECE" w:rsidRDefault="00D00ECE" w:rsidP="00600BE4">
            <w:pPr>
              <w:rPr>
                <w:b/>
              </w:rPr>
            </w:pPr>
          </w:p>
          <w:p w14:paraId="7246BFFD" w14:textId="77777777" w:rsidR="00D00ECE" w:rsidRDefault="00D00ECE" w:rsidP="00600BE4">
            <w:pPr>
              <w:rPr>
                <w:b/>
              </w:rPr>
            </w:pPr>
          </w:p>
          <w:p w14:paraId="77F754EA" w14:textId="13EDE42E" w:rsidR="00D00ECE" w:rsidRPr="000A47AF" w:rsidRDefault="00D00ECE" w:rsidP="00600BE4">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35" w:type="dxa"/>
          </w:tcPr>
          <w:p w14:paraId="02A89316" w14:textId="70AA0F03" w:rsidR="005E47D6" w:rsidRDefault="00663690" w:rsidP="00600BE4">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p w14:paraId="6BFB8F3A" w14:textId="77777777" w:rsidR="0095587A" w:rsidRDefault="0095587A" w:rsidP="00600BE4">
            <w:pPr>
              <w:rPr>
                <w:b/>
              </w:rPr>
            </w:pPr>
          </w:p>
          <w:p w14:paraId="5C537347" w14:textId="77777777" w:rsidR="0095587A" w:rsidRDefault="0095587A" w:rsidP="00600BE4">
            <w:pPr>
              <w:rPr>
                <w:b/>
              </w:rPr>
            </w:pPr>
          </w:p>
          <w:p w14:paraId="577697B3" w14:textId="77777777" w:rsidR="0095587A" w:rsidRDefault="0095587A" w:rsidP="00600BE4">
            <w:pPr>
              <w:rPr>
                <w:b/>
              </w:rPr>
            </w:pPr>
          </w:p>
          <w:p w14:paraId="42B39369" w14:textId="77777777" w:rsidR="0095587A" w:rsidRDefault="0095587A" w:rsidP="00600BE4">
            <w:pPr>
              <w:rPr>
                <w:b/>
              </w:rPr>
            </w:pPr>
          </w:p>
          <w:p w14:paraId="51636ACA" w14:textId="77777777" w:rsidR="0095587A" w:rsidRDefault="0095587A" w:rsidP="00600BE4">
            <w:pPr>
              <w:rPr>
                <w:b/>
              </w:rPr>
            </w:pPr>
          </w:p>
          <w:p w14:paraId="424DDD84" w14:textId="77777777" w:rsidR="0095587A" w:rsidRDefault="0095587A" w:rsidP="00600BE4">
            <w:pPr>
              <w:rPr>
                <w:b/>
              </w:rPr>
            </w:pPr>
          </w:p>
          <w:p w14:paraId="7A80BEF9" w14:textId="77777777" w:rsidR="0095587A" w:rsidRDefault="0095587A" w:rsidP="00600BE4">
            <w:pPr>
              <w:rPr>
                <w:b/>
              </w:rPr>
            </w:pPr>
          </w:p>
          <w:p w14:paraId="13FF0735" w14:textId="77777777" w:rsidR="0095587A" w:rsidRDefault="0095587A" w:rsidP="00600BE4">
            <w:pPr>
              <w:rPr>
                <w:b/>
              </w:rPr>
            </w:pPr>
          </w:p>
          <w:p w14:paraId="4E26BC2C" w14:textId="77777777" w:rsidR="0095587A" w:rsidRDefault="0095587A" w:rsidP="00600BE4">
            <w:pPr>
              <w:rPr>
                <w:b/>
              </w:rPr>
            </w:pPr>
          </w:p>
          <w:p w14:paraId="222FBCE9" w14:textId="365365B9" w:rsidR="0095587A" w:rsidRPr="000A47AF" w:rsidRDefault="0095587A" w:rsidP="00600BE4">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600BE4" w14:paraId="4824A890" w14:textId="77777777" w:rsidTr="00BE1BBF">
        <w:tc>
          <w:tcPr>
            <w:tcW w:w="8275" w:type="dxa"/>
            <w:tcBorders>
              <w:bottom w:val="single" w:sz="4" w:space="0" w:color="auto"/>
            </w:tcBorders>
          </w:tcPr>
          <w:p w14:paraId="2FF0E4E1" w14:textId="46277C10" w:rsidR="00600BE4" w:rsidRPr="00344E3C" w:rsidRDefault="00600BE4" w:rsidP="00600BE4">
            <w:pPr>
              <w:rPr>
                <w:b/>
              </w:rPr>
            </w:pPr>
            <w:r>
              <w:rPr>
                <w:b/>
              </w:rPr>
              <w:t>Sales Tax Exempt Certificates</w:t>
            </w:r>
            <w:r w:rsidRPr="00344E3C">
              <w:rPr>
                <w:b/>
              </w:rPr>
              <w:t>:</w:t>
            </w:r>
            <w:r w:rsidRPr="00344E3C">
              <w:t xml:space="preserve">  </w:t>
            </w:r>
            <w:r>
              <w:t>T</w:t>
            </w:r>
            <w:r w:rsidRPr="00344E3C">
              <w:t>he project file include</w:t>
            </w:r>
            <w:r>
              <w:t>s</w:t>
            </w:r>
            <w:r w:rsidRPr="00344E3C">
              <w:t xml:space="preserve"> the </w:t>
            </w:r>
            <w:proofErr w:type="gramStart"/>
            <w:r>
              <w:t>sales tax exempt</w:t>
            </w:r>
            <w:proofErr w:type="gramEnd"/>
            <w:r>
              <w:t xml:space="preserve"> certification(s) for Prime and all approved Subcontractors that are signed by the LPA.  (Submitted by Engineer or PIRC)</w:t>
            </w:r>
            <w:r w:rsidR="00AF2C4B">
              <w:t xml:space="preserve"> </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c>
          <w:tcPr>
            <w:tcW w:w="630" w:type="dxa"/>
          </w:tcPr>
          <w:p w14:paraId="47896008" w14:textId="4E6F52DC" w:rsidR="00600BE4" w:rsidRPr="000A47AF" w:rsidRDefault="00600BE4" w:rsidP="00600BE4">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30" w:type="dxa"/>
          </w:tcPr>
          <w:p w14:paraId="7C35FA01" w14:textId="60DCF23D" w:rsidR="00600BE4" w:rsidRPr="000A47AF" w:rsidRDefault="004B6B7F" w:rsidP="00600BE4">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35" w:type="dxa"/>
          </w:tcPr>
          <w:p w14:paraId="3DC4F62B" w14:textId="1BD50BD9" w:rsidR="00600BE4" w:rsidRPr="000A47AF" w:rsidRDefault="00663690" w:rsidP="00600BE4">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600BE4" w14:paraId="664C6015" w14:textId="1C6EF85C" w:rsidTr="00BE1BBF">
        <w:tc>
          <w:tcPr>
            <w:tcW w:w="8275" w:type="dxa"/>
            <w:tcBorders>
              <w:bottom w:val="single" w:sz="4" w:space="0" w:color="auto"/>
            </w:tcBorders>
          </w:tcPr>
          <w:p w14:paraId="1926F7DE" w14:textId="659D50E3" w:rsidR="00600BE4" w:rsidRPr="00344E3C" w:rsidRDefault="00600BE4" w:rsidP="3F00F989">
            <w:pPr>
              <w:rPr>
                <w:b/>
                <w:bCs/>
              </w:rPr>
            </w:pPr>
            <w:r w:rsidRPr="3F00F989">
              <w:rPr>
                <w:b/>
                <w:bCs/>
              </w:rPr>
              <w:t xml:space="preserve">DBE Commercially Useful Function - Federal-aid Projects Only </w:t>
            </w:r>
            <w:r w:rsidRPr="00344E3C">
              <w:t>(</w:t>
            </w:r>
            <w:hyperlink r:id="rId33" w:history="1">
              <w:r w:rsidRPr="00F72FCF">
                <w:rPr>
                  <w:rStyle w:val="Hyperlink"/>
                </w:rPr>
                <w:t>Form 517014</w:t>
              </w:r>
            </w:hyperlink>
            <w:r>
              <w:t xml:space="preserve"> </w:t>
            </w:r>
            <w:r>
              <w:rPr>
                <w:rFonts w:cs="Arial"/>
              </w:rPr>
              <w:t>;</w:t>
            </w:r>
            <w:r w:rsidRPr="00344E3C">
              <w:rPr>
                <w:rFonts w:cs="Arial"/>
              </w:rPr>
              <w:t xml:space="preserve"> </w:t>
            </w:r>
            <w:r>
              <w:t xml:space="preserve">I.M. 6.000, </w:t>
            </w:r>
            <w:hyperlink r:id="rId34" w:history="1">
              <w:r w:rsidRPr="00421F9A">
                <w:rPr>
                  <w:rStyle w:val="Hyperlink"/>
                </w:rPr>
                <w:t>Att</w:t>
              </w:r>
              <w:r>
                <w:rPr>
                  <w:rStyle w:val="Hyperlink"/>
                </w:rPr>
                <w:t>.</w:t>
              </w:r>
              <w:r w:rsidRPr="00421F9A">
                <w:rPr>
                  <w:rStyle w:val="Hyperlink"/>
                </w:rPr>
                <w:t xml:space="preserve"> D</w:t>
              </w:r>
            </w:hyperlink>
            <w:r>
              <w:t>, section 2.25</w:t>
            </w:r>
            <w:r w:rsidRPr="3F00F989">
              <w:rPr>
                <w:rFonts w:cs="Arial"/>
              </w:rPr>
              <w:t>)</w:t>
            </w:r>
            <w:r w:rsidRPr="00344E3C">
              <w:rPr>
                <w:rFonts w:cs="Arial"/>
                <w:b/>
                <w:bCs/>
              </w:rPr>
              <w:t>:</w:t>
            </w:r>
            <w:r w:rsidRPr="3F00F989">
              <w:rPr>
                <w:rFonts w:cs="Arial"/>
                <w:sz w:val="16"/>
                <w:szCs w:val="16"/>
              </w:rPr>
              <w:t xml:space="preserve"> </w:t>
            </w:r>
            <w:r w:rsidRPr="3F00F989">
              <w:rPr>
                <w:rFonts w:cs="Arial"/>
              </w:rPr>
              <w:t xml:space="preserve"> </w:t>
            </w:r>
            <w:r w:rsidRPr="00344E3C">
              <w:t xml:space="preserve">Does the file include a copy of the DBE Commercially Useful </w:t>
            </w:r>
            <w:r w:rsidRPr="00344E3C">
              <w:lastRenderedPageBreak/>
              <w:t>Function form or documentation the DBE did a commercially useful function on the project?</w:t>
            </w:r>
            <w:r>
              <w:t xml:space="preserve">  </w:t>
            </w:r>
            <w:r w:rsidRPr="00556D83">
              <w:t>This form is required for all DBE’s working on a Federal-aid project, even if a commitment was not made to the DBE.</w:t>
            </w:r>
            <w:r w:rsidRPr="00344E3C">
              <w:t xml:space="preserve"> </w:t>
            </w:r>
            <w:r>
              <w:t>(Submitted by Engineer)</w:t>
            </w:r>
            <w:r w:rsidRPr="00344E3C">
              <w:t xml:space="preserve"> </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r w:rsidRPr="00344E3C">
              <w:t xml:space="preserve">  </w:t>
            </w:r>
          </w:p>
        </w:tc>
        <w:tc>
          <w:tcPr>
            <w:tcW w:w="630" w:type="dxa"/>
          </w:tcPr>
          <w:p w14:paraId="06FFC017" w14:textId="58FB6117" w:rsidR="00600BE4" w:rsidRPr="000A47AF" w:rsidRDefault="00600BE4" w:rsidP="00600BE4">
            <w:pPr>
              <w:rPr>
                <w:b/>
              </w:rPr>
            </w:pPr>
            <w:r w:rsidRPr="000A47AF">
              <w:rPr>
                <w:b/>
              </w:rPr>
              <w:lastRenderedPageBreak/>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30" w:type="dxa"/>
          </w:tcPr>
          <w:p w14:paraId="1C78EDED" w14:textId="3EC89AE1" w:rsidR="00600BE4" w:rsidRPr="000A47AF" w:rsidRDefault="00600BE4" w:rsidP="00600BE4">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35" w:type="dxa"/>
          </w:tcPr>
          <w:p w14:paraId="683AA05C" w14:textId="57343DC0" w:rsidR="00600BE4" w:rsidRPr="000A47AF" w:rsidRDefault="00663690" w:rsidP="00600BE4">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600BE4" w14:paraId="39806AAC" w14:textId="1DD3C31E" w:rsidTr="00BE1BBF">
        <w:tc>
          <w:tcPr>
            <w:tcW w:w="8275" w:type="dxa"/>
          </w:tcPr>
          <w:p w14:paraId="0372753B" w14:textId="0682CC8E" w:rsidR="00600BE4" w:rsidRPr="00555D3F" w:rsidRDefault="00600BE4" w:rsidP="00600BE4">
            <w:r w:rsidRPr="3F00F989">
              <w:rPr>
                <w:b/>
                <w:bCs/>
              </w:rPr>
              <w:t>Addendums:</w:t>
            </w:r>
            <w:r>
              <w:t xml:space="preserve"> Addendums issued prior to letting (Submitted by </w:t>
            </w:r>
            <w:r w:rsidR="00D841D5">
              <w:t>Administering Team</w:t>
            </w:r>
            <w:r>
              <w:t>)</w:t>
            </w:r>
          </w:p>
        </w:tc>
        <w:tc>
          <w:tcPr>
            <w:tcW w:w="630" w:type="dxa"/>
          </w:tcPr>
          <w:p w14:paraId="590805D7" w14:textId="5B77295B" w:rsidR="00600BE4" w:rsidRDefault="00600BE4" w:rsidP="00600BE4">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30" w:type="dxa"/>
          </w:tcPr>
          <w:p w14:paraId="23D4E5CB" w14:textId="057A7C93" w:rsidR="00600BE4" w:rsidRDefault="00600BE4" w:rsidP="00600BE4">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35" w:type="dxa"/>
          </w:tcPr>
          <w:p w14:paraId="5FF11FED" w14:textId="0A31D841" w:rsidR="00600BE4" w:rsidRPr="000A47AF" w:rsidRDefault="00663690" w:rsidP="00600BE4">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600BE4" w14:paraId="2A3DDEC7" w14:textId="4062B29F" w:rsidTr="00BE1BBF">
        <w:tc>
          <w:tcPr>
            <w:tcW w:w="8275" w:type="dxa"/>
          </w:tcPr>
          <w:p w14:paraId="2BBC19A8" w14:textId="46E25772" w:rsidR="00600BE4" w:rsidRPr="00555D3F" w:rsidRDefault="00600BE4" w:rsidP="00600BE4">
            <w:r w:rsidRPr="00600BE4">
              <w:rPr>
                <w:b/>
                <w:bCs/>
              </w:rPr>
              <w:t>Proposals:</w:t>
            </w:r>
            <w:r>
              <w:t xml:space="preserve"> </w:t>
            </w:r>
            <w:r w:rsidRPr="00555D3F">
              <w:t>Estimating Proposal, including attachments</w:t>
            </w:r>
            <w:r>
              <w:t xml:space="preserve"> (Submitted by </w:t>
            </w:r>
            <w:r w:rsidR="00D841D5">
              <w:t>Administering Team</w:t>
            </w:r>
            <w:r>
              <w:t>)</w:t>
            </w:r>
          </w:p>
        </w:tc>
        <w:tc>
          <w:tcPr>
            <w:tcW w:w="630" w:type="dxa"/>
          </w:tcPr>
          <w:p w14:paraId="6A311892" w14:textId="265E8966" w:rsidR="00600BE4" w:rsidRDefault="00600BE4" w:rsidP="00600BE4">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30" w:type="dxa"/>
          </w:tcPr>
          <w:p w14:paraId="7888915F" w14:textId="11251A48" w:rsidR="00600BE4" w:rsidRDefault="004B6B7F" w:rsidP="00600BE4">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35" w:type="dxa"/>
          </w:tcPr>
          <w:p w14:paraId="256B4A57" w14:textId="3541DF80" w:rsidR="00600BE4" w:rsidRDefault="00663690" w:rsidP="00600BE4">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600BE4" w14:paraId="195776C7" w14:textId="200FB783" w:rsidTr="00BE1BBF">
        <w:tc>
          <w:tcPr>
            <w:tcW w:w="8275" w:type="dxa"/>
          </w:tcPr>
          <w:p w14:paraId="256992C7" w14:textId="10D20338" w:rsidR="00600BE4" w:rsidRPr="00555D3F" w:rsidRDefault="00600BE4" w:rsidP="00600BE4">
            <w:r w:rsidRPr="00600BE4">
              <w:rPr>
                <w:b/>
                <w:bCs/>
              </w:rPr>
              <w:t>Specifications:</w:t>
            </w:r>
            <w:r w:rsidRPr="00555D3F">
              <w:t xml:space="preserve">  Iowa DOT Standard Specifications, General Supplemental Specifications, Special Provisions, Developmental Specifications, Supplemental Specifications</w:t>
            </w:r>
            <w:r>
              <w:t xml:space="preserve"> (Submitted by </w:t>
            </w:r>
            <w:r w:rsidR="00D841D5">
              <w:t>Administering Team</w:t>
            </w:r>
            <w:r>
              <w:t>)</w:t>
            </w:r>
          </w:p>
        </w:tc>
        <w:tc>
          <w:tcPr>
            <w:tcW w:w="630" w:type="dxa"/>
          </w:tcPr>
          <w:p w14:paraId="5E309E01" w14:textId="4709D830" w:rsidR="00600BE4" w:rsidRDefault="00600BE4" w:rsidP="00600BE4">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30" w:type="dxa"/>
          </w:tcPr>
          <w:p w14:paraId="0A2A71AC" w14:textId="77B4270B" w:rsidR="00600BE4" w:rsidRDefault="004B6B7F" w:rsidP="00600BE4">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35" w:type="dxa"/>
          </w:tcPr>
          <w:p w14:paraId="15FFD025" w14:textId="3B27F995" w:rsidR="00600BE4" w:rsidRDefault="00663690" w:rsidP="00600BE4">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600BE4" w14:paraId="62D5CFF3" w14:textId="11E0CDB9" w:rsidTr="00BE1BBF">
        <w:tc>
          <w:tcPr>
            <w:tcW w:w="8275" w:type="dxa"/>
          </w:tcPr>
          <w:p w14:paraId="2CC04F53" w14:textId="69032218" w:rsidR="00600BE4" w:rsidRPr="00555D3F" w:rsidRDefault="00600BE4" w:rsidP="00600BE4">
            <w:r w:rsidRPr="3F00F989">
              <w:rPr>
                <w:b/>
                <w:bCs/>
              </w:rPr>
              <w:t xml:space="preserve">Final Highway Funding Sources.:  </w:t>
            </w:r>
            <w:r>
              <w:t xml:space="preserve">include a copy of </w:t>
            </w:r>
            <w:r w:rsidR="00862566">
              <w:t>this document</w:t>
            </w:r>
            <w:r>
              <w:t xml:space="preserve">.  </w:t>
            </w:r>
            <w:r w:rsidR="00862566">
              <w:t xml:space="preserve">This </w:t>
            </w:r>
            <w:r>
              <w:t xml:space="preserve">document </w:t>
            </w:r>
            <w:r w:rsidR="00862566">
              <w:t xml:space="preserve">is </w:t>
            </w:r>
            <w:r>
              <w:t xml:space="preserve">distributed by the Iowa DOT </w:t>
            </w:r>
            <w:r w:rsidR="6855FCEC">
              <w:t>Contracts and Specifications</w:t>
            </w:r>
            <w:r>
              <w:t xml:space="preserve"> Bureau after a contract is awarded by the LPA.  </w:t>
            </w:r>
            <w:r w:rsidR="00862566">
              <w:t>This</w:t>
            </w:r>
            <w:r>
              <w:t xml:space="preserve"> document</w:t>
            </w:r>
            <w:r w:rsidR="00862566">
              <w:t>s</w:t>
            </w:r>
            <w:r>
              <w:t xml:space="preserve"> the Contractor, awarded contract amount, the funding sources that will be used to pay for the contract costs, and if applicable, a breakdown of costs and funding by bid item categories. (Submitted by </w:t>
            </w:r>
            <w:r w:rsidR="00D841D5">
              <w:t>Administering Team</w:t>
            </w:r>
            <w:r>
              <w:t>)</w:t>
            </w:r>
          </w:p>
        </w:tc>
        <w:tc>
          <w:tcPr>
            <w:tcW w:w="630" w:type="dxa"/>
          </w:tcPr>
          <w:p w14:paraId="68AFEE27" w14:textId="5FB77989" w:rsidR="00600BE4" w:rsidRDefault="00600BE4" w:rsidP="00600BE4">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30" w:type="dxa"/>
          </w:tcPr>
          <w:p w14:paraId="4050478D" w14:textId="1CBE5D48" w:rsidR="00600BE4" w:rsidRDefault="00600BE4" w:rsidP="00600BE4">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35" w:type="dxa"/>
          </w:tcPr>
          <w:p w14:paraId="7840E11C" w14:textId="079E98EE" w:rsidR="00600BE4" w:rsidRPr="000A47AF" w:rsidRDefault="00663690" w:rsidP="00600BE4">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600BE4" w14:paraId="5B197293" w14:textId="6C08E422" w:rsidTr="00BE1BBF">
        <w:tc>
          <w:tcPr>
            <w:tcW w:w="8275" w:type="dxa"/>
          </w:tcPr>
          <w:p w14:paraId="5F191020" w14:textId="0630484F" w:rsidR="00600BE4" w:rsidRPr="00555D3F" w:rsidRDefault="00600BE4" w:rsidP="00600BE4">
            <w:pPr>
              <w:rPr>
                <w:b/>
              </w:rPr>
            </w:pPr>
            <w:r w:rsidRPr="00555D3F">
              <w:rPr>
                <w:b/>
              </w:rPr>
              <w:t xml:space="preserve">DBE Commitment Report - Federal-aid Projects Only </w:t>
            </w:r>
            <w:r w:rsidRPr="00555D3F">
              <w:t xml:space="preserve">(I.M. 6.000, </w:t>
            </w:r>
            <w:hyperlink r:id="rId35" w:history="1">
              <w:r w:rsidRPr="00555D3F">
                <w:rPr>
                  <w:rStyle w:val="Hyperlink"/>
                </w:rPr>
                <w:t>Att. D</w:t>
              </w:r>
            </w:hyperlink>
            <w:r w:rsidRPr="00555D3F">
              <w:t>, section 2.23)</w:t>
            </w:r>
            <w:r w:rsidRPr="00555D3F">
              <w:rPr>
                <w:b/>
              </w:rPr>
              <w:t>:</w:t>
            </w:r>
            <w:r w:rsidRPr="00555D3F">
              <w:t xml:space="preserve">  If the contract was let by the Iowa DOT and if the Contractor made a DBE commitment, </w:t>
            </w:r>
            <w:r>
              <w:t xml:space="preserve">include </w:t>
            </w:r>
            <w:r w:rsidRPr="00555D3F">
              <w:t>a completed copy of this report</w:t>
            </w:r>
            <w:r>
              <w:t>.</w:t>
            </w:r>
            <w:r w:rsidRPr="00555D3F">
              <w:t xml:space="preserve">  This report is provided to the LPA by the Civil Rights Bureau after the contract has been awarded.  It shows a summary of the Contractor’s DBE commitment(s), including the proposed DBE Contractor and/or subcontractor(s), and the committed amounts to each.</w:t>
            </w:r>
            <w:r>
              <w:t xml:space="preserve"> (Submitted by </w:t>
            </w:r>
            <w:r w:rsidR="00D841D5">
              <w:t>Administering Team</w:t>
            </w:r>
            <w:r>
              <w:t>)</w:t>
            </w:r>
          </w:p>
        </w:tc>
        <w:tc>
          <w:tcPr>
            <w:tcW w:w="630" w:type="dxa"/>
          </w:tcPr>
          <w:p w14:paraId="5F8C7C22" w14:textId="4E0D44D5" w:rsidR="00600BE4" w:rsidRDefault="00600BE4" w:rsidP="00600BE4">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30" w:type="dxa"/>
          </w:tcPr>
          <w:p w14:paraId="2B82FC65" w14:textId="6E1689A0" w:rsidR="00600BE4" w:rsidRDefault="00600BE4" w:rsidP="00600BE4">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35" w:type="dxa"/>
          </w:tcPr>
          <w:p w14:paraId="2C24DB06" w14:textId="6A5DA718" w:rsidR="00600BE4" w:rsidRPr="000A47AF" w:rsidRDefault="00663690" w:rsidP="00600BE4">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EB4162" w14:paraId="129854E8" w14:textId="77777777" w:rsidTr="00BE1BBF">
        <w:tc>
          <w:tcPr>
            <w:tcW w:w="8275" w:type="dxa"/>
          </w:tcPr>
          <w:p w14:paraId="6010D5A0" w14:textId="2DECA2C6" w:rsidR="00EB4162" w:rsidRPr="00555D3F" w:rsidRDefault="00EB4162" w:rsidP="00EB4162">
            <w:pPr>
              <w:rPr>
                <w:b/>
              </w:rPr>
            </w:pPr>
            <w:r w:rsidRPr="00344E3C">
              <w:rPr>
                <w:b/>
              </w:rPr>
              <w:t xml:space="preserve">Pre-construction Meeting </w:t>
            </w:r>
            <w:r>
              <w:rPr>
                <w:b/>
              </w:rPr>
              <w:t xml:space="preserve">Agenda and </w:t>
            </w:r>
            <w:r w:rsidRPr="00344E3C">
              <w:rPr>
                <w:b/>
              </w:rPr>
              <w:t>Minutes</w:t>
            </w:r>
            <w:r>
              <w:rPr>
                <w:b/>
              </w:rPr>
              <w:t>, for projects let after July of 2025 (Pre-July 2025 lettings will in the Meetings Documents Drawer)</w:t>
            </w:r>
            <w:r w:rsidRPr="00344E3C">
              <w:rPr>
                <w:b/>
              </w:rPr>
              <w:t>:</w:t>
            </w:r>
            <w:r w:rsidRPr="00344E3C">
              <w:t xml:space="preserve">  </w:t>
            </w:r>
            <w:r>
              <w:t>T</w:t>
            </w:r>
            <w:r w:rsidRPr="00344E3C">
              <w:t>he project file include</w:t>
            </w:r>
            <w:r>
              <w:t>s</w:t>
            </w:r>
            <w:r w:rsidRPr="00344E3C">
              <w:t xml:space="preserve"> a copy of </w:t>
            </w:r>
            <w:r>
              <w:t>the agenda and</w:t>
            </w:r>
            <w:r w:rsidRPr="00344E3C">
              <w:t xml:space="preserve"> notes, including a list of attendees? </w:t>
            </w:r>
            <w:r>
              <w:t xml:space="preserve">(Submitted by Engineer) </w:t>
            </w:r>
            <w:r w:rsidRPr="00344E3C">
              <w:t xml:space="preserve"> </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c>
          <w:tcPr>
            <w:tcW w:w="630" w:type="dxa"/>
          </w:tcPr>
          <w:p w14:paraId="00E039C3" w14:textId="0FC71317" w:rsidR="00EB4162" w:rsidRPr="000A47AF" w:rsidRDefault="00EB4162" w:rsidP="00EB4162">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30" w:type="dxa"/>
          </w:tcPr>
          <w:p w14:paraId="3514B120" w14:textId="63340E07" w:rsidR="00EB4162" w:rsidRPr="000A47AF" w:rsidRDefault="00EB4162" w:rsidP="00EB4162">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35" w:type="dxa"/>
          </w:tcPr>
          <w:p w14:paraId="75DBF6CF" w14:textId="25E02C3F" w:rsidR="00EB4162" w:rsidRPr="000A47AF" w:rsidRDefault="00663690" w:rsidP="00EB4162">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bl>
    <w:p w14:paraId="52FC3294" w14:textId="5153D70E" w:rsidR="00D61CC5" w:rsidRDefault="00D61CC5" w:rsidP="00D61CC5">
      <w:pPr>
        <w:rPr>
          <w:rStyle w:val="Hyperlink"/>
        </w:rPr>
      </w:pPr>
    </w:p>
    <w:p w14:paraId="186E2288" w14:textId="77777777" w:rsidR="006F5BC8" w:rsidRDefault="006F5BC8" w:rsidP="00D61CC5">
      <w:pPr>
        <w:rPr>
          <w:rStyle w:val="Hyperlink"/>
        </w:rPr>
      </w:pPr>
    </w:p>
    <w:tbl>
      <w:tblPr>
        <w:tblStyle w:val="TableGrid"/>
        <w:tblW w:w="0" w:type="auto"/>
        <w:tblLook w:val="04A0" w:firstRow="1" w:lastRow="0" w:firstColumn="1" w:lastColumn="0" w:noHBand="0" w:noVBand="1"/>
      </w:tblPr>
      <w:tblGrid>
        <w:gridCol w:w="8401"/>
        <w:gridCol w:w="572"/>
        <w:gridCol w:w="561"/>
        <w:gridCol w:w="536"/>
      </w:tblGrid>
      <w:tr w:rsidR="0040372A" w14:paraId="29E9FD0E" w14:textId="41B81734" w:rsidTr="0040372A">
        <w:tc>
          <w:tcPr>
            <w:tcW w:w="8401" w:type="dxa"/>
            <w:tcBorders>
              <w:bottom w:val="single" w:sz="4" w:space="0" w:color="auto"/>
            </w:tcBorders>
            <w:shd w:val="clear" w:color="auto" w:fill="A6A6A6" w:themeFill="background1" w:themeFillShade="A6"/>
          </w:tcPr>
          <w:p w14:paraId="168862E6" w14:textId="6AF54A88" w:rsidR="0040372A" w:rsidRPr="00D52464" w:rsidRDefault="008D3295" w:rsidP="00E54491">
            <w:pPr>
              <w:rPr>
                <w:b/>
                <w:bCs/>
              </w:rPr>
            </w:pPr>
            <w:r>
              <w:rPr>
                <w:b/>
                <w:bCs/>
              </w:rPr>
              <w:t>Contract Signing Drawer Documents</w:t>
            </w:r>
          </w:p>
        </w:tc>
        <w:tc>
          <w:tcPr>
            <w:tcW w:w="572" w:type="dxa"/>
            <w:shd w:val="clear" w:color="auto" w:fill="A6A6A6" w:themeFill="background1" w:themeFillShade="A6"/>
          </w:tcPr>
          <w:p w14:paraId="0946D37F" w14:textId="77777777" w:rsidR="0040372A" w:rsidRPr="00D52464" w:rsidRDefault="0040372A" w:rsidP="00E54491">
            <w:pPr>
              <w:rPr>
                <w:b/>
                <w:bCs/>
              </w:rPr>
            </w:pPr>
            <w:r w:rsidRPr="00D52464">
              <w:rPr>
                <w:b/>
                <w:bCs/>
              </w:rPr>
              <w:t>Yes</w:t>
            </w:r>
          </w:p>
        </w:tc>
        <w:tc>
          <w:tcPr>
            <w:tcW w:w="561" w:type="dxa"/>
            <w:shd w:val="clear" w:color="auto" w:fill="A6A6A6" w:themeFill="background1" w:themeFillShade="A6"/>
          </w:tcPr>
          <w:p w14:paraId="7D2C5C9D" w14:textId="77777777" w:rsidR="0040372A" w:rsidRPr="00D52464" w:rsidRDefault="0040372A" w:rsidP="00E54491">
            <w:pPr>
              <w:rPr>
                <w:b/>
                <w:bCs/>
              </w:rPr>
            </w:pPr>
            <w:r w:rsidRPr="00D52464">
              <w:rPr>
                <w:b/>
                <w:bCs/>
              </w:rPr>
              <w:t>N/A</w:t>
            </w:r>
          </w:p>
        </w:tc>
        <w:tc>
          <w:tcPr>
            <w:tcW w:w="536" w:type="dxa"/>
            <w:shd w:val="clear" w:color="auto" w:fill="A6A6A6" w:themeFill="background1" w:themeFillShade="A6"/>
          </w:tcPr>
          <w:p w14:paraId="4E5EF9F6" w14:textId="65708401" w:rsidR="0040372A" w:rsidRPr="00D52464" w:rsidRDefault="00A07389" w:rsidP="00E54491">
            <w:pPr>
              <w:rPr>
                <w:b/>
                <w:bCs/>
              </w:rPr>
            </w:pPr>
            <w:r>
              <w:rPr>
                <w:b/>
                <w:bCs/>
              </w:rPr>
              <w:t>AT</w:t>
            </w:r>
          </w:p>
        </w:tc>
      </w:tr>
      <w:tr w:rsidR="0040372A" w14:paraId="30462727" w14:textId="22FF32A4" w:rsidTr="0040372A">
        <w:tc>
          <w:tcPr>
            <w:tcW w:w="8401" w:type="dxa"/>
          </w:tcPr>
          <w:p w14:paraId="639EDBF5" w14:textId="09474DC2" w:rsidR="0040372A" w:rsidRDefault="0040372A" w:rsidP="00E54491">
            <w:r>
              <w:rPr>
                <w:b/>
                <w:bCs/>
              </w:rPr>
              <w:t>Contract:</w:t>
            </w:r>
            <w:r>
              <w:t xml:space="preserve"> The project file includes the fully executed construction contract (it also include</w:t>
            </w:r>
            <w:r w:rsidR="008464AE">
              <w:t>s</w:t>
            </w:r>
            <w:r>
              <w:t xml:space="preserve"> the FHWA Form 1273 for all Federal-aid projects). (Submitted by Contracts </w:t>
            </w:r>
            <w:r w:rsidR="00746967">
              <w:t xml:space="preserve">and Specifications </w:t>
            </w:r>
            <w:r>
              <w:t>Bureau)</w:t>
            </w:r>
            <w:r w:rsidR="00DD6E20">
              <w:t xml:space="preserve">  </w:t>
            </w:r>
            <w:r w:rsidR="00DD6E20" w:rsidRPr="00344E3C">
              <w:fldChar w:fldCharType="begin">
                <w:ffData>
                  <w:name w:val=""/>
                  <w:enabled/>
                  <w:calcOnExit w:val="0"/>
                  <w:textInput/>
                </w:ffData>
              </w:fldChar>
            </w:r>
            <w:r w:rsidR="00DD6E20" w:rsidRPr="00344E3C">
              <w:instrText xml:space="preserve"> FORMTEXT </w:instrText>
            </w:r>
            <w:r w:rsidR="00DD6E20" w:rsidRPr="00344E3C">
              <w:fldChar w:fldCharType="separate"/>
            </w:r>
            <w:r w:rsidR="00DD6E20" w:rsidRPr="00344E3C">
              <w:rPr>
                <w:noProof/>
              </w:rPr>
              <w:t> </w:t>
            </w:r>
            <w:r w:rsidR="00DD6E20" w:rsidRPr="00344E3C">
              <w:rPr>
                <w:noProof/>
              </w:rPr>
              <w:t> </w:t>
            </w:r>
            <w:r w:rsidR="00DD6E20" w:rsidRPr="00344E3C">
              <w:rPr>
                <w:noProof/>
              </w:rPr>
              <w:t> </w:t>
            </w:r>
            <w:r w:rsidR="00DD6E20" w:rsidRPr="00344E3C">
              <w:rPr>
                <w:noProof/>
              </w:rPr>
              <w:t> </w:t>
            </w:r>
            <w:r w:rsidR="00DD6E20" w:rsidRPr="00344E3C">
              <w:rPr>
                <w:noProof/>
              </w:rPr>
              <w:t> </w:t>
            </w:r>
            <w:r w:rsidR="00DD6E20" w:rsidRPr="00344E3C">
              <w:fldChar w:fldCharType="end"/>
            </w:r>
          </w:p>
        </w:tc>
        <w:tc>
          <w:tcPr>
            <w:tcW w:w="572" w:type="dxa"/>
          </w:tcPr>
          <w:p w14:paraId="6069333F" w14:textId="77777777" w:rsidR="0040372A" w:rsidRDefault="0040372A" w:rsidP="00E54491">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61" w:type="dxa"/>
          </w:tcPr>
          <w:p w14:paraId="3EDFF1A5" w14:textId="3BDF6417" w:rsidR="0040372A" w:rsidRDefault="00722E02" w:rsidP="00E54491">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36" w:type="dxa"/>
          </w:tcPr>
          <w:p w14:paraId="33468BF4" w14:textId="6E48C4FD" w:rsidR="0040372A" w:rsidRDefault="00663690" w:rsidP="00E54491">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40372A" w14:paraId="312D0C6B" w14:textId="3473E955" w:rsidTr="0040372A">
        <w:tc>
          <w:tcPr>
            <w:tcW w:w="8401" w:type="dxa"/>
          </w:tcPr>
          <w:p w14:paraId="0E58BF57" w14:textId="5CD33B92" w:rsidR="0040372A" w:rsidRPr="00D52464" w:rsidRDefault="0040372A" w:rsidP="00E54491">
            <w:pPr>
              <w:rPr>
                <w:b/>
                <w:bCs/>
              </w:rPr>
            </w:pPr>
            <w:r w:rsidRPr="00344E3C">
              <w:rPr>
                <w:b/>
              </w:rPr>
              <w:t>Contract</w:t>
            </w:r>
            <w:r>
              <w:rPr>
                <w:b/>
              </w:rPr>
              <w:t>or’s Bond and Liability Insurance</w:t>
            </w:r>
            <w:r w:rsidRPr="00344E3C">
              <w:rPr>
                <w:b/>
              </w:rPr>
              <w:t>:</w:t>
            </w:r>
            <w:r w:rsidRPr="00344E3C">
              <w:t xml:space="preserve">  </w:t>
            </w:r>
            <w:r>
              <w:t>The</w:t>
            </w:r>
            <w:r w:rsidRPr="00344E3C">
              <w:t xml:space="preserve"> project file include</w:t>
            </w:r>
            <w:r>
              <w:t>s</w:t>
            </w:r>
            <w:r w:rsidRPr="00344E3C">
              <w:t xml:space="preserve"> the </w:t>
            </w:r>
            <w:proofErr w:type="gramStart"/>
            <w:r w:rsidRPr="00344E3C">
              <w:t>fully-executed</w:t>
            </w:r>
            <w:proofErr w:type="gramEnd"/>
            <w:r w:rsidRPr="00344E3C">
              <w:t xml:space="preserve"> </w:t>
            </w:r>
            <w:r>
              <w:t>contractor’s bond, as well as a copy of the contractor’s liability insurance.</w:t>
            </w:r>
            <w:r w:rsidRPr="00344E3C">
              <w:t xml:space="preserve"> </w:t>
            </w:r>
            <w:r>
              <w:t xml:space="preserve">(Submitted by </w:t>
            </w:r>
            <w:r w:rsidR="00B526E9">
              <w:t>Contractor</w:t>
            </w:r>
            <w:r>
              <w:t>)</w:t>
            </w:r>
            <w:r w:rsidRPr="00344E3C">
              <w:t xml:space="preserve"> </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c>
          <w:tcPr>
            <w:tcW w:w="572" w:type="dxa"/>
          </w:tcPr>
          <w:p w14:paraId="7DB11A9C" w14:textId="77777777" w:rsidR="0040372A" w:rsidRDefault="0040372A" w:rsidP="00E54491">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61" w:type="dxa"/>
          </w:tcPr>
          <w:p w14:paraId="0E56C0BF" w14:textId="07F89A49" w:rsidR="0040372A" w:rsidRDefault="0040372A" w:rsidP="00E54491"/>
        </w:tc>
        <w:tc>
          <w:tcPr>
            <w:tcW w:w="536" w:type="dxa"/>
          </w:tcPr>
          <w:p w14:paraId="5DCB259D" w14:textId="78BA04A2" w:rsidR="0040372A" w:rsidRDefault="00663690" w:rsidP="00E54491">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40372A" w14:paraId="05EDE6CE" w14:textId="7D84BA60" w:rsidTr="0040372A">
        <w:tc>
          <w:tcPr>
            <w:tcW w:w="8401" w:type="dxa"/>
          </w:tcPr>
          <w:p w14:paraId="1ACC3DA7" w14:textId="02E2764D" w:rsidR="0040372A" w:rsidRDefault="0040372A" w:rsidP="00E54491">
            <w:r w:rsidRPr="0002616E">
              <w:rPr>
                <w:b/>
              </w:rPr>
              <w:t>Subcontractor Authorization and EEO/AA Poster Notice:</w:t>
            </w:r>
            <w:r w:rsidRPr="0002616E">
              <w:t xml:space="preserve">  This is included in the </w:t>
            </w:r>
            <w:proofErr w:type="gramStart"/>
            <w:r w:rsidRPr="0002616E">
              <w:t>sales tax exempt</w:t>
            </w:r>
            <w:proofErr w:type="gramEnd"/>
            <w:r w:rsidRPr="0002616E">
              <w:t xml:space="preserve"> certification form, for any subcontractors authorized at the time of contract signing.  If any new subcontractors are added, there will also be a revised file. </w:t>
            </w:r>
            <w:r>
              <w:t>(Submitted by Contracts</w:t>
            </w:r>
            <w:r w:rsidR="00B526E9">
              <w:t xml:space="preserve"> and Specifications</w:t>
            </w:r>
            <w:r>
              <w:t xml:space="preserve"> Bureau)</w:t>
            </w:r>
            <w:r w:rsidRPr="0002616E">
              <w:t xml:space="preserve"> </w:t>
            </w:r>
            <w:r w:rsidR="00DD6E20">
              <w:t xml:space="preserve"> </w:t>
            </w:r>
            <w:r w:rsidR="00DD6E20" w:rsidRPr="00344E3C">
              <w:fldChar w:fldCharType="begin">
                <w:ffData>
                  <w:name w:val=""/>
                  <w:enabled/>
                  <w:calcOnExit w:val="0"/>
                  <w:textInput/>
                </w:ffData>
              </w:fldChar>
            </w:r>
            <w:r w:rsidR="00DD6E20" w:rsidRPr="00344E3C">
              <w:instrText xml:space="preserve"> FORMTEXT </w:instrText>
            </w:r>
            <w:r w:rsidR="00DD6E20" w:rsidRPr="00344E3C">
              <w:fldChar w:fldCharType="separate"/>
            </w:r>
            <w:r w:rsidR="00DD6E20" w:rsidRPr="00344E3C">
              <w:rPr>
                <w:noProof/>
              </w:rPr>
              <w:t> </w:t>
            </w:r>
            <w:r w:rsidR="00DD6E20" w:rsidRPr="00344E3C">
              <w:rPr>
                <w:noProof/>
              </w:rPr>
              <w:t> </w:t>
            </w:r>
            <w:r w:rsidR="00DD6E20" w:rsidRPr="00344E3C">
              <w:rPr>
                <w:noProof/>
              </w:rPr>
              <w:t> </w:t>
            </w:r>
            <w:r w:rsidR="00DD6E20" w:rsidRPr="00344E3C">
              <w:rPr>
                <w:noProof/>
              </w:rPr>
              <w:t> </w:t>
            </w:r>
            <w:r w:rsidR="00DD6E20" w:rsidRPr="00344E3C">
              <w:rPr>
                <w:noProof/>
              </w:rPr>
              <w:t> </w:t>
            </w:r>
            <w:r w:rsidR="00DD6E20" w:rsidRPr="00344E3C">
              <w:fldChar w:fldCharType="end"/>
            </w:r>
          </w:p>
        </w:tc>
        <w:tc>
          <w:tcPr>
            <w:tcW w:w="572" w:type="dxa"/>
          </w:tcPr>
          <w:p w14:paraId="2865E28C" w14:textId="00931465" w:rsidR="0040372A" w:rsidRDefault="0040372A" w:rsidP="00E54491">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61" w:type="dxa"/>
          </w:tcPr>
          <w:p w14:paraId="67B0D525" w14:textId="415A9377" w:rsidR="0040372A" w:rsidRDefault="0040372A" w:rsidP="00E54491"/>
        </w:tc>
        <w:tc>
          <w:tcPr>
            <w:tcW w:w="536" w:type="dxa"/>
          </w:tcPr>
          <w:p w14:paraId="67EEEA10" w14:textId="4A58667A" w:rsidR="0040372A" w:rsidRDefault="00FF76A8" w:rsidP="00E54491">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bl>
    <w:p w14:paraId="53F3F507" w14:textId="092C73C9" w:rsidR="00D61CC5" w:rsidRDefault="00D61CC5" w:rsidP="00D61CC5">
      <w:pPr>
        <w:rPr>
          <w:rStyle w:val="Hyperlink"/>
        </w:rPr>
      </w:pPr>
    </w:p>
    <w:p w14:paraId="09629C0C" w14:textId="77777777" w:rsidR="004D283F" w:rsidRDefault="004D283F" w:rsidP="00D61CC5">
      <w:pPr>
        <w:rPr>
          <w:rStyle w:val="Hyperlink"/>
        </w:rPr>
      </w:pPr>
    </w:p>
    <w:tbl>
      <w:tblPr>
        <w:tblStyle w:val="TableGrid"/>
        <w:tblW w:w="0" w:type="auto"/>
        <w:tblLook w:val="04A0" w:firstRow="1" w:lastRow="0" w:firstColumn="1" w:lastColumn="0" w:noHBand="0" w:noVBand="1"/>
      </w:tblPr>
      <w:tblGrid>
        <w:gridCol w:w="8403"/>
        <w:gridCol w:w="572"/>
        <w:gridCol w:w="561"/>
        <w:gridCol w:w="534"/>
      </w:tblGrid>
      <w:tr w:rsidR="00142571" w:rsidRPr="00D52464" w14:paraId="3F25F612" w14:textId="77777777" w:rsidTr="3F00F989">
        <w:tc>
          <w:tcPr>
            <w:tcW w:w="8403" w:type="dxa"/>
            <w:tcBorders>
              <w:bottom w:val="single" w:sz="4" w:space="0" w:color="auto"/>
            </w:tcBorders>
            <w:shd w:val="clear" w:color="auto" w:fill="A6A6A6" w:themeFill="background1" w:themeFillShade="A6"/>
          </w:tcPr>
          <w:p w14:paraId="407B03B3" w14:textId="52E5E89E" w:rsidR="00142571" w:rsidRPr="00D52464" w:rsidRDefault="00142571" w:rsidP="005A1ECB">
            <w:pPr>
              <w:rPr>
                <w:b/>
                <w:bCs/>
              </w:rPr>
            </w:pPr>
            <w:r>
              <w:rPr>
                <w:b/>
                <w:bCs/>
              </w:rPr>
              <w:t>Diaries Drawer (no contractor access)</w:t>
            </w:r>
            <w:r w:rsidR="00350C78">
              <w:rPr>
                <w:b/>
                <w:bCs/>
              </w:rPr>
              <w:t xml:space="preserve"> – Unavailable for projects let after July 2025</w:t>
            </w:r>
          </w:p>
        </w:tc>
        <w:tc>
          <w:tcPr>
            <w:tcW w:w="572" w:type="dxa"/>
            <w:shd w:val="clear" w:color="auto" w:fill="A6A6A6" w:themeFill="background1" w:themeFillShade="A6"/>
          </w:tcPr>
          <w:p w14:paraId="4A49D254" w14:textId="77777777" w:rsidR="00142571" w:rsidRPr="00D52464" w:rsidRDefault="00142571" w:rsidP="005A1ECB">
            <w:pPr>
              <w:rPr>
                <w:b/>
                <w:bCs/>
              </w:rPr>
            </w:pPr>
            <w:r w:rsidRPr="00D52464">
              <w:rPr>
                <w:b/>
                <w:bCs/>
              </w:rPr>
              <w:t>Yes</w:t>
            </w:r>
          </w:p>
        </w:tc>
        <w:tc>
          <w:tcPr>
            <w:tcW w:w="561" w:type="dxa"/>
            <w:shd w:val="clear" w:color="auto" w:fill="A6A6A6" w:themeFill="background1" w:themeFillShade="A6"/>
          </w:tcPr>
          <w:p w14:paraId="0D16B45D" w14:textId="77777777" w:rsidR="00142571" w:rsidRPr="00D52464" w:rsidRDefault="00142571" w:rsidP="005A1ECB">
            <w:pPr>
              <w:rPr>
                <w:b/>
                <w:bCs/>
              </w:rPr>
            </w:pPr>
            <w:r w:rsidRPr="00D52464">
              <w:rPr>
                <w:b/>
                <w:bCs/>
              </w:rPr>
              <w:t>N/A</w:t>
            </w:r>
          </w:p>
        </w:tc>
        <w:tc>
          <w:tcPr>
            <w:tcW w:w="534" w:type="dxa"/>
            <w:shd w:val="clear" w:color="auto" w:fill="A6A6A6" w:themeFill="background1" w:themeFillShade="A6"/>
          </w:tcPr>
          <w:p w14:paraId="3B121114" w14:textId="14D2107D" w:rsidR="00142571" w:rsidRPr="00D52464" w:rsidRDefault="00A07389" w:rsidP="005A1ECB">
            <w:pPr>
              <w:rPr>
                <w:b/>
                <w:bCs/>
              </w:rPr>
            </w:pPr>
            <w:r>
              <w:rPr>
                <w:b/>
                <w:bCs/>
              </w:rPr>
              <w:t>AT</w:t>
            </w:r>
          </w:p>
        </w:tc>
      </w:tr>
      <w:tr w:rsidR="00142571" w:rsidRPr="000A47AF" w14:paraId="3BE98206" w14:textId="77777777" w:rsidTr="3F00F989">
        <w:tc>
          <w:tcPr>
            <w:tcW w:w="8403" w:type="dxa"/>
          </w:tcPr>
          <w:p w14:paraId="2E5DE728" w14:textId="3DBFB90F" w:rsidR="00142571" w:rsidRDefault="059FB862" w:rsidP="005A1ECB">
            <w:r w:rsidRPr="3F00F989">
              <w:rPr>
                <w:b/>
                <w:bCs/>
              </w:rPr>
              <w:t xml:space="preserve">Inspector’s Daily </w:t>
            </w:r>
            <w:r w:rsidR="354D5ABB" w:rsidRPr="3F00F989">
              <w:rPr>
                <w:b/>
                <w:bCs/>
              </w:rPr>
              <w:t>Report</w:t>
            </w:r>
            <w:r w:rsidRPr="3F00F989">
              <w:rPr>
                <w:b/>
                <w:bCs/>
              </w:rPr>
              <w:t xml:space="preserve">:  </w:t>
            </w:r>
            <w:r w:rsidRPr="00344E3C">
              <w:t xml:space="preserve">Does the project file contain a copy of the project inspector’s daily </w:t>
            </w:r>
            <w:r w:rsidR="592C1183" w:rsidRPr="00344E3C">
              <w:t>report</w:t>
            </w:r>
            <w:r w:rsidRPr="00344E3C">
              <w:t xml:space="preserve"> of construction operations, including the date and name or initials for each </w:t>
            </w:r>
            <w:r w:rsidR="25C9BAEF" w:rsidRPr="00344E3C">
              <w:t>report</w:t>
            </w:r>
            <w:r w:rsidRPr="00344E3C">
              <w:t xml:space="preserve"> entry</w:t>
            </w:r>
            <w:r>
              <w:t xml:space="preserve"> if retained in Doc Express</w:t>
            </w:r>
            <w:r w:rsidR="0025786A" w:rsidRPr="0025786A">
              <w:rPr>
                <w:vertAlign w:val="superscript"/>
              </w:rPr>
              <w:t>®</w:t>
            </w:r>
            <w:r w:rsidRPr="00344E3C">
              <w:t xml:space="preserve">? </w:t>
            </w:r>
            <w:r>
              <w:t xml:space="preserve"> Or are there entries within Appia</w:t>
            </w:r>
            <w:r w:rsidR="0025786A" w:rsidRPr="0025786A">
              <w:rPr>
                <w:vertAlign w:val="superscript"/>
              </w:rPr>
              <w:t>®</w:t>
            </w:r>
            <w:r>
              <w:t>?</w:t>
            </w:r>
            <w:r w:rsidRPr="00344E3C">
              <w:t xml:space="preserve"> </w:t>
            </w:r>
            <w:r>
              <w:t>(</w:t>
            </w:r>
            <w:r w:rsidR="0025786A">
              <w:t xml:space="preserve">Note: </w:t>
            </w:r>
            <w:r>
              <w:t xml:space="preserve">A Daily </w:t>
            </w:r>
            <w:r w:rsidR="1A5BF013">
              <w:t>Report</w:t>
            </w:r>
            <w:r>
              <w:t xml:space="preserve"> is required.  Placement in Doc Express</w:t>
            </w:r>
            <w:r w:rsidR="26B63A64" w:rsidRPr="3F00F989">
              <w:rPr>
                <w:vertAlign w:val="superscript"/>
              </w:rPr>
              <w:t>®</w:t>
            </w:r>
            <w:r>
              <w:t xml:space="preserve"> is optional.)  (Submitted by Engineer)</w:t>
            </w:r>
            <w:r w:rsidR="30B6465F">
              <w:t xml:space="preserve"> </w:t>
            </w:r>
            <w:r w:rsidR="00277042" w:rsidRPr="00344E3C">
              <w:fldChar w:fldCharType="begin">
                <w:ffData>
                  <w:name w:val=""/>
                  <w:enabled/>
                  <w:calcOnExit w:val="0"/>
                  <w:textInput/>
                </w:ffData>
              </w:fldChar>
            </w:r>
            <w:r w:rsidR="00277042" w:rsidRPr="00344E3C">
              <w:instrText xml:space="preserve"> FORMTEXT </w:instrText>
            </w:r>
            <w:r w:rsidR="00277042"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00277042" w:rsidRPr="00344E3C">
              <w:fldChar w:fldCharType="end"/>
            </w:r>
          </w:p>
        </w:tc>
        <w:tc>
          <w:tcPr>
            <w:tcW w:w="572" w:type="dxa"/>
          </w:tcPr>
          <w:p w14:paraId="6379C278" w14:textId="77777777" w:rsidR="00142571" w:rsidRDefault="00142571" w:rsidP="005A1ECB">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61" w:type="dxa"/>
          </w:tcPr>
          <w:p w14:paraId="512666BC" w14:textId="77777777" w:rsidR="00142571" w:rsidRDefault="00142571" w:rsidP="005A1ECB">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34" w:type="dxa"/>
          </w:tcPr>
          <w:p w14:paraId="49401EC7" w14:textId="3C6041FE" w:rsidR="00142571" w:rsidRPr="000A47AF" w:rsidRDefault="00FF76A8" w:rsidP="005A1ECB">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bl>
    <w:p w14:paraId="25ACE4E0" w14:textId="77777777" w:rsidR="004D283F" w:rsidRDefault="004D283F" w:rsidP="00D61CC5">
      <w:pPr>
        <w:rPr>
          <w:rStyle w:val="Hyperlink"/>
        </w:rPr>
      </w:pPr>
    </w:p>
    <w:tbl>
      <w:tblPr>
        <w:tblStyle w:val="TableGrid"/>
        <w:tblW w:w="0" w:type="auto"/>
        <w:tblLook w:val="04A0" w:firstRow="1" w:lastRow="0" w:firstColumn="1" w:lastColumn="0" w:noHBand="0" w:noVBand="1"/>
      </w:tblPr>
      <w:tblGrid>
        <w:gridCol w:w="8403"/>
        <w:gridCol w:w="572"/>
        <w:gridCol w:w="561"/>
        <w:gridCol w:w="534"/>
      </w:tblGrid>
      <w:tr w:rsidR="0040372A" w14:paraId="4D8C2F55" w14:textId="422B285A" w:rsidTr="3F00F989">
        <w:tc>
          <w:tcPr>
            <w:tcW w:w="8403" w:type="dxa"/>
            <w:tcBorders>
              <w:bottom w:val="single" w:sz="4" w:space="0" w:color="auto"/>
            </w:tcBorders>
            <w:shd w:val="clear" w:color="auto" w:fill="A6A6A6" w:themeFill="background1" w:themeFillShade="A6"/>
          </w:tcPr>
          <w:p w14:paraId="4BDA52DC" w14:textId="3C916424" w:rsidR="0040372A" w:rsidRPr="00D52464" w:rsidRDefault="008D3295" w:rsidP="00E54491">
            <w:pPr>
              <w:rPr>
                <w:b/>
                <w:bCs/>
              </w:rPr>
            </w:pPr>
            <w:r>
              <w:rPr>
                <w:b/>
                <w:bCs/>
              </w:rPr>
              <w:t>Environmental Drawer Documents</w:t>
            </w:r>
          </w:p>
        </w:tc>
        <w:tc>
          <w:tcPr>
            <w:tcW w:w="572" w:type="dxa"/>
            <w:shd w:val="clear" w:color="auto" w:fill="A6A6A6" w:themeFill="background1" w:themeFillShade="A6"/>
          </w:tcPr>
          <w:p w14:paraId="11A9AF65" w14:textId="77777777" w:rsidR="0040372A" w:rsidRPr="00D52464" w:rsidRDefault="0040372A" w:rsidP="00E54491">
            <w:pPr>
              <w:rPr>
                <w:b/>
                <w:bCs/>
              </w:rPr>
            </w:pPr>
            <w:r w:rsidRPr="00D52464">
              <w:rPr>
                <w:b/>
                <w:bCs/>
              </w:rPr>
              <w:t>Yes</w:t>
            </w:r>
          </w:p>
        </w:tc>
        <w:tc>
          <w:tcPr>
            <w:tcW w:w="561" w:type="dxa"/>
            <w:shd w:val="clear" w:color="auto" w:fill="A6A6A6" w:themeFill="background1" w:themeFillShade="A6"/>
          </w:tcPr>
          <w:p w14:paraId="35BA77A1" w14:textId="77777777" w:rsidR="0040372A" w:rsidRPr="00D52464" w:rsidRDefault="0040372A" w:rsidP="00E54491">
            <w:pPr>
              <w:rPr>
                <w:b/>
                <w:bCs/>
              </w:rPr>
            </w:pPr>
            <w:r w:rsidRPr="00D52464">
              <w:rPr>
                <w:b/>
                <w:bCs/>
              </w:rPr>
              <w:t>N/A</w:t>
            </w:r>
          </w:p>
        </w:tc>
        <w:tc>
          <w:tcPr>
            <w:tcW w:w="534" w:type="dxa"/>
            <w:shd w:val="clear" w:color="auto" w:fill="A6A6A6" w:themeFill="background1" w:themeFillShade="A6"/>
          </w:tcPr>
          <w:p w14:paraId="0CB7D1BA" w14:textId="7F2B588D" w:rsidR="0040372A" w:rsidRPr="00D52464" w:rsidRDefault="00A07389" w:rsidP="00E54491">
            <w:pPr>
              <w:rPr>
                <w:b/>
                <w:bCs/>
              </w:rPr>
            </w:pPr>
            <w:r>
              <w:rPr>
                <w:b/>
                <w:bCs/>
              </w:rPr>
              <w:t>AT</w:t>
            </w:r>
          </w:p>
        </w:tc>
      </w:tr>
      <w:tr w:rsidR="0040372A" w14:paraId="75F03234" w14:textId="5E91099B" w:rsidTr="3F00F989">
        <w:tc>
          <w:tcPr>
            <w:tcW w:w="8403" w:type="dxa"/>
          </w:tcPr>
          <w:p w14:paraId="12761B42" w14:textId="5B4C5F4B" w:rsidR="0040372A" w:rsidRDefault="0040372A" w:rsidP="00E54491">
            <w:r w:rsidRPr="00344E3C">
              <w:rPr>
                <w:b/>
              </w:rPr>
              <w:t xml:space="preserve">Storm Water Permit </w:t>
            </w:r>
            <w:r w:rsidRPr="00344E3C">
              <w:t>(</w:t>
            </w:r>
            <w:hyperlink r:id="rId36" w:history="1">
              <w:r>
                <w:rPr>
                  <w:rStyle w:val="Hyperlink"/>
                </w:rPr>
                <w:t>I.M. 4.140</w:t>
              </w:r>
            </w:hyperlink>
            <w:r w:rsidRPr="00344E3C">
              <w:t>)</w:t>
            </w:r>
            <w:r w:rsidRPr="00344E3C">
              <w:rPr>
                <w:b/>
              </w:rPr>
              <w:t>:</w:t>
            </w:r>
            <w:r w:rsidRPr="00344E3C">
              <w:t xml:space="preserve">  If the contract work required a National Pollutant Discharge Elimination System (NPDES) General Permit No. 2 from the Iowa DNR, does the project file include completed copies of the following:</w:t>
            </w:r>
            <w:r>
              <w:t xml:space="preserve">  </w:t>
            </w:r>
          </w:p>
        </w:tc>
        <w:tc>
          <w:tcPr>
            <w:tcW w:w="572" w:type="dxa"/>
          </w:tcPr>
          <w:p w14:paraId="5800713E" w14:textId="77777777" w:rsidR="0040372A" w:rsidRDefault="0040372A" w:rsidP="00E54491">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61" w:type="dxa"/>
          </w:tcPr>
          <w:p w14:paraId="24052F31" w14:textId="2A8567C6" w:rsidR="0040372A" w:rsidRDefault="0040372A" w:rsidP="00E54491">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34" w:type="dxa"/>
          </w:tcPr>
          <w:p w14:paraId="7D2A5672" w14:textId="53D087C9" w:rsidR="0040372A" w:rsidRPr="000A47AF" w:rsidRDefault="00FF76A8" w:rsidP="00E54491">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40372A" w14:paraId="15623765" w14:textId="294321C9" w:rsidTr="3F00F989">
        <w:tc>
          <w:tcPr>
            <w:tcW w:w="8403" w:type="dxa"/>
          </w:tcPr>
          <w:p w14:paraId="3867A5ED" w14:textId="046D8A6D" w:rsidR="0040372A" w:rsidRDefault="0040372A" w:rsidP="009C3EDC">
            <w:pPr>
              <w:ind w:left="340"/>
              <w:rPr>
                <w:b/>
                <w:bCs/>
              </w:rPr>
            </w:pPr>
            <w:r w:rsidRPr="00344E3C">
              <w:t xml:space="preserve">Copy of the </w:t>
            </w:r>
            <w:r w:rsidR="000C1FA0">
              <w:t xml:space="preserve">NPDES and/or any Individual </w:t>
            </w:r>
            <w:r w:rsidRPr="00344E3C">
              <w:t>Storm Water Permit</w:t>
            </w:r>
            <w:r w:rsidR="000C1FA0">
              <w:t>s that may be applicable</w:t>
            </w:r>
            <w:r w:rsidRPr="00344E3C">
              <w:t>?</w:t>
            </w:r>
            <w:r>
              <w:t xml:space="preserve"> </w:t>
            </w:r>
            <w:r w:rsidRPr="00344E3C">
              <w:t xml:space="preserve"> </w:t>
            </w:r>
            <w:r w:rsidR="000C1FA0">
              <w:t xml:space="preserve">(Submitted by Engineer) </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c>
          <w:tcPr>
            <w:tcW w:w="572" w:type="dxa"/>
          </w:tcPr>
          <w:p w14:paraId="7B553635" w14:textId="77777777" w:rsidR="0040372A" w:rsidRPr="000A47AF" w:rsidRDefault="0040372A" w:rsidP="00E54491">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61" w:type="dxa"/>
          </w:tcPr>
          <w:p w14:paraId="0F0D898A" w14:textId="6B452D91" w:rsidR="0040372A" w:rsidRPr="000A47AF" w:rsidRDefault="008E1C75" w:rsidP="00E54491">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34" w:type="dxa"/>
          </w:tcPr>
          <w:p w14:paraId="0F73EB39" w14:textId="01F6140C" w:rsidR="0040372A" w:rsidRPr="000A47AF" w:rsidRDefault="00FF76A8" w:rsidP="00E54491">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40372A" w14:paraId="213DEAA9" w14:textId="6D139CF5" w:rsidTr="3F00F989">
        <w:tc>
          <w:tcPr>
            <w:tcW w:w="8403" w:type="dxa"/>
          </w:tcPr>
          <w:p w14:paraId="73F3E35F" w14:textId="5E8433CF" w:rsidR="0040372A" w:rsidRDefault="0040372A" w:rsidP="009C3EDC">
            <w:pPr>
              <w:ind w:left="340"/>
            </w:pPr>
            <w:r w:rsidRPr="002D737D">
              <w:t xml:space="preserve">Does the file include documentation from the contractor that identifies who their Water Pollution Control Manager is?  </w:t>
            </w:r>
            <w:r w:rsidR="000C1FA0">
              <w:t xml:space="preserve">(Submitted by Contractor) </w:t>
            </w:r>
            <w:r w:rsidRPr="002D737D">
              <w:fldChar w:fldCharType="begin">
                <w:ffData>
                  <w:name w:val=""/>
                  <w:enabled/>
                  <w:calcOnExit w:val="0"/>
                  <w:textInput/>
                </w:ffData>
              </w:fldChar>
            </w:r>
            <w:r w:rsidRPr="002D737D">
              <w:instrText xml:space="preserve"> FORMTEXT </w:instrText>
            </w:r>
            <w:r w:rsidRPr="002D737D">
              <w:fldChar w:fldCharType="separate"/>
            </w:r>
            <w:r w:rsidRPr="002D737D">
              <w:rPr>
                <w:noProof/>
              </w:rPr>
              <w:t> </w:t>
            </w:r>
            <w:r w:rsidRPr="002D737D">
              <w:rPr>
                <w:noProof/>
              </w:rPr>
              <w:t> </w:t>
            </w:r>
            <w:r w:rsidRPr="002D737D">
              <w:rPr>
                <w:noProof/>
              </w:rPr>
              <w:t> </w:t>
            </w:r>
            <w:r w:rsidRPr="002D737D">
              <w:rPr>
                <w:noProof/>
              </w:rPr>
              <w:t> </w:t>
            </w:r>
            <w:r w:rsidRPr="002D737D">
              <w:rPr>
                <w:noProof/>
              </w:rPr>
              <w:t> </w:t>
            </w:r>
            <w:r w:rsidRPr="002D737D">
              <w:fldChar w:fldCharType="end"/>
            </w:r>
          </w:p>
        </w:tc>
        <w:tc>
          <w:tcPr>
            <w:tcW w:w="572" w:type="dxa"/>
          </w:tcPr>
          <w:p w14:paraId="6E66B0DD" w14:textId="77777777" w:rsidR="0040372A" w:rsidRDefault="0040372A" w:rsidP="00E54491">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61" w:type="dxa"/>
          </w:tcPr>
          <w:p w14:paraId="749C0A24" w14:textId="19C64105" w:rsidR="0040372A" w:rsidRDefault="008E1C75" w:rsidP="00E54491">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34" w:type="dxa"/>
          </w:tcPr>
          <w:p w14:paraId="24794623" w14:textId="586BC4A8" w:rsidR="0040372A" w:rsidRDefault="00FF76A8" w:rsidP="00E54491">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40372A" w14:paraId="565940D8" w14:textId="5B846C2E" w:rsidTr="3F00F989">
        <w:tc>
          <w:tcPr>
            <w:tcW w:w="8403" w:type="dxa"/>
          </w:tcPr>
          <w:p w14:paraId="7E74AE53" w14:textId="0B5B5540" w:rsidR="0040372A" w:rsidRPr="002D737D" w:rsidRDefault="0040372A" w:rsidP="009C3EDC">
            <w:pPr>
              <w:ind w:left="340"/>
            </w:pPr>
            <w:r w:rsidRPr="00344E3C">
              <w:t>Storm Water Site Inspection Reports (</w:t>
            </w:r>
            <w:hyperlink r:id="rId37" w:history="1">
              <w:r w:rsidRPr="00255E45">
                <w:rPr>
                  <w:rStyle w:val="Hyperlink"/>
                </w:rPr>
                <w:t>Form 830214</w:t>
              </w:r>
            </w:hyperlink>
            <w:r w:rsidRPr="00344E3C">
              <w:t xml:space="preserve">) every 7 </w:t>
            </w:r>
            <w:r>
              <w:t xml:space="preserve">calendar </w:t>
            </w:r>
            <w:r w:rsidRPr="00344E3C">
              <w:t xml:space="preserve">days starting with initial ground disturbance and continuing until 70% permanent vegetative growth is established? </w:t>
            </w:r>
            <w:r w:rsidR="000C1FA0">
              <w:t xml:space="preserve">  (Submitted by Engineer)</w:t>
            </w:r>
            <w:r w:rsidRPr="00344E3C">
              <w:t xml:space="preserve"> </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c>
          <w:tcPr>
            <w:tcW w:w="572" w:type="dxa"/>
          </w:tcPr>
          <w:p w14:paraId="5D50B304" w14:textId="4CF8131C" w:rsidR="0040372A" w:rsidRPr="000A47AF" w:rsidRDefault="0040372A" w:rsidP="00E54491">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61" w:type="dxa"/>
          </w:tcPr>
          <w:p w14:paraId="7BF08CDF" w14:textId="3A4590F7" w:rsidR="0040372A" w:rsidRDefault="008E1C75" w:rsidP="00E54491">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34" w:type="dxa"/>
          </w:tcPr>
          <w:p w14:paraId="0236F4C9" w14:textId="396458FF" w:rsidR="0040372A" w:rsidRDefault="00FF76A8" w:rsidP="00E54491">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40372A" w14:paraId="632DC0E6" w14:textId="11596EDB" w:rsidTr="3F00F989">
        <w:tc>
          <w:tcPr>
            <w:tcW w:w="8403" w:type="dxa"/>
          </w:tcPr>
          <w:p w14:paraId="70B213C3" w14:textId="29057BC4" w:rsidR="0040372A" w:rsidRPr="00344E3C" w:rsidRDefault="0040372A" w:rsidP="009C3EDC">
            <w:pPr>
              <w:ind w:left="700"/>
            </w:pPr>
            <w:r w:rsidRPr="00344E3C">
              <w:t xml:space="preserve">Are the site inspections signed by a representative of the Contracting Authority and the Contractor’s Erosion and Sediment Control Basics </w:t>
            </w:r>
            <w:r>
              <w:t xml:space="preserve">or Erosion Control Technician (ECT) </w:t>
            </w:r>
            <w:r w:rsidRPr="00344E3C">
              <w:t xml:space="preserve">trained individual? </w:t>
            </w:r>
            <w:r>
              <w:t xml:space="preserve"> </w:t>
            </w:r>
            <w:r w:rsidR="000C1FA0">
              <w:t>(Submitted by Engineer)</w:t>
            </w:r>
            <w:r w:rsidR="001F4E1B">
              <w:t xml:space="preserve"> </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c>
          <w:tcPr>
            <w:tcW w:w="572" w:type="dxa"/>
          </w:tcPr>
          <w:p w14:paraId="7AAD030B" w14:textId="6401EBF7" w:rsidR="0040372A" w:rsidRPr="000A47AF" w:rsidRDefault="0040372A" w:rsidP="00E54491">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61" w:type="dxa"/>
          </w:tcPr>
          <w:p w14:paraId="5A5AA9B7" w14:textId="42793DBC" w:rsidR="0040372A" w:rsidRDefault="008E1C75" w:rsidP="00E54491">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34" w:type="dxa"/>
          </w:tcPr>
          <w:p w14:paraId="2EFE8501" w14:textId="59B6F1B2" w:rsidR="0040372A" w:rsidRDefault="00FF76A8" w:rsidP="00E54491">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40372A" w14:paraId="185CBD56" w14:textId="75413FBE" w:rsidTr="3F00F989">
        <w:tc>
          <w:tcPr>
            <w:tcW w:w="8403" w:type="dxa"/>
          </w:tcPr>
          <w:p w14:paraId="04EED25C" w14:textId="41023C8F" w:rsidR="0040372A" w:rsidRPr="00344E3C" w:rsidRDefault="0040372A" w:rsidP="009C3EDC">
            <w:pPr>
              <w:ind w:left="700"/>
            </w:pPr>
            <w:r w:rsidRPr="00344E3C">
              <w:lastRenderedPageBreak/>
              <w:t>Does the file contain the name of the Erosion and Sediment Control Basics (ESC Basics</w:t>
            </w:r>
            <w:proofErr w:type="gramStart"/>
            <w:r w:rsidRPr="00344E3C">
              <w:t>)</w:t>
            </w:r>
            <w:proofErr w:type="gramEnd"/>
            <w:r w:rsidRPr="00344E3C">
              <w:t xml:space="preserve"> and Erosion Control Technician (ECT) trained individuals on the Contractor’s staff?</w:t>
            </w:r>
            <w:r w:rsidR="000C1FA0">
              <w:t xml:space="preserve">  (Submitted by Engineer and Contractor)</w:t>
            </w:r>
            <w:r w:rsidR="00DD6E20">
              <w:t xml:space="preserve">  </w:t>
            </w:r>
            <w:r w:rsidR="00DD6E20" w:rsidRPr="00344E3C">
              <w:fldChar w:fldCharType="begin">
                <w:ffData>
                  <w:name w:val=""/>
                  <w:enabled/>
                  <w:calcOnExit w:val="0"/>
                  <w:textInput/>
                </w:ffData>
              </w:fldChar>
            </w:r>
            <w:r w:rsidR="00DD6E20" w:rsidRPr="00344E3C">
              <w:instrText xml:space="preserve"> FORMTEXT </w:instrText>
            </w:r>
            <w:r w:rsidR="00DD6E20" w:rsidRPr="00344E3C">
              <w:fldChar w:fldCharType="separate"/>
            </w:r>
            <w:r w:rsidR="00DD6E20" w:rsidRPr="00344E3C">
              <w:rPr>
                <w:noProof/>
              </w:rPr>
              <w:t> </w:t>
            </w:r>
            <w:r w:rsidR="00DD6E20" w:rsidRPr="00344E3C">
              <w:rPr>
                <w:noProof/>
              </w:rPr>
              <w:t> </w:t>
            </w:r>
            <w:r w:rsidR="00DD6E20" w:rsidRPr="00344E3C">
              <w:rPr>
                <w:noProof/>
              </w:rPr>
              <w:t> </w:t>
            </w:r>
            <w:r w:rsidR="00DD6E20" w:rsidRPr="00344E3C">
              <w:rPr>
                <w:noProof/>
              </w:rPr>
              <w:t> </w:t>
            </w:r>
            <w:r w:rsidR="00DD6E20" w:rsidRPr="00344E3C">
              <w:rPr>
                <w:noProof/>
              </w:rPr>
              <w:t> </w:t>
            </w:r>
            <w:r w:rsidR="00DD6E20" w:rsidRPr="00344E3C">
              <w:fldChar w:fldCharType="end"/>
            </w:r>
          </w:p>
        </w:tc>
        <w:tc>
          <w:tcPr>
            <w:tcW w:w="572" w:type="dxa"/>
          </w:tcPr>
          <w:p w14:paraId="5908C180" w14:textId="38C657EB" w:rsidR="0040372A" w:rsidRPr="000A47AF" w:rsidRDefault="0040372A" w:rsidP="00E54491">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61" w:type="dxa"/>
          </w:tcPr>
          <w:p w14:paraId="3FF4408A" w14:textId="0EB8E882" w:rsidR="0040372A" w:rsidRDefault="008E1C75" w:rsidP="00E54491">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34" w:type="dxa"/>
          </w:tcPr>
          <w:p w14:paraId="633747B2" w14:textId="5A63294E" w:rsidR="0040372A" w:rsidRDefault="00FF76A8" w:rsidP="00E54491">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40372A" w14:paraId="37E6665F" w14:textId="5AC65240" w:rsidTr="3F00F989">
        <w:tc>
          <w:tcPr>
            <w:tcW w:w="8403" w:type="dxa"/>
          </w:tcPr>
          <w:p w14:paraId="2459CA84" w14:textId="6A323384" w:rsidR="0040372A" w:rsidRPr="00344E3C" w:rsidRDefault="0040372A" w:rsidP="009C3EDC">
            <w:pPr>
              <w:ind w:left="700"/>
            </w:pPr>
            <w:r w:rsidRPr="00344E3C">
              <w:t>Does the file contain the</w:t>
            </w:r>
            <w:r>
              <w:t xml:space="preserve"> updated site map(s), as part of the Pollution Prevention Plan (PPP)</w:t>
            </w:r>
            <w:r w:rsidRPr="00344E3C">
              <w:t>?</w:t>
            </w:r>
            <w:r w:rsidR="000C1FA0">
              <w:t xml:space="preserve">  (Submitted by Contractor)</w:t>
            </w:r>
            <w:r w:rsidR="00DD6E20">
              <w:t xml:space="preserve"> </w:t>
            </w:r>
            <w:r w:rsidR="000C1FA0">
              <w:t xml:space="preserve"> </w:t>
            </w:r>
            <w:r w:rsidR="00DD6E20" w:rsidRPr="00344E3C">
              <w:fldChar w:fldCharType="begin">
                <w:ffData>
                  <w:name w:val=""/>
                  <w:enabled/>
                  <w:calcOnExit w:val="0"/>
                  <w:textInput/>
                </w:ffData>
              </w:fldChar>
            </w:r>
            <w:r w:rsidR="00DD6E20" w:rsidRPr="00344E3C">
              <w:instrText xml:space="preserve"> FORMTEXT </w:instrText>
            </w:r>
            <w:r w:rsidR="00DD6E20" w:rsidRPr="00344E3C">
              <w:fldChar w:fldCharType="separate"/>
            </w:r>
            <w:r w:rsidR="00DD6E20" w:rsidRPr="00344E3C">
              <w:rPr>
                <w:noProof/>
              </w:rPr>
              <w:t> </w:t>
            </w:r>
            <w:r w:rsidR="00DD6E20" w:rsidRPr="00344E3C">
              <w:rPr>
                <w:noProof/>
              </w:rPr>
              <w:t> </w:t>
            </w:r>
            <w:r w:rsidR="00DD6E20" w:rsidRPr="00344E3C">
              <w:rPr>
                <w:noProof/>
              </w:rPr>
              <w:t> </w:t>
            </w:r>
            <w:r w:rsidR="00DD6E20" w:rsidRPr="00344E3C">
              <w:rPr>
                <w:noProof/>
              </w:rPr>
              <w:t> </w:t>
            </w:r>
            <w:r w:rsidR="00DD6E20" w:rsidRPr="00344E3C">
              <w:rPr>
                <w:noProof/>
              </w:rPr>
              <w:t> </w:t>
            </w:r>
            <w:r w:rsidR="00DD6E20" w:rsidRPr="00344E3C">
              <w:fldChar w:fldCharType="end"/>
            </w:r>
          </w:p>
        </w:tc>
        <w:tc>
          <w:tcPr>
            <w:tcW w:w="572" w:type="dxa"/>
          </w:tcPr>
          <w:p w14:paraId="23BAE2D3" w14:textId="2C27AF82" w:rsidR="0040372A" w:rsidRPr="000A47AF" w:rsidRDefault="0040372A" w:rsidP="00E54491">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61" w:type="dxa"/>
          </w:tcPr>
          <w:p w14:paraId="539C8D52" w14:textId="425A6923" w:rsidR="0040372A" w:rsidRDefault="008E1C75" w:rsidP="00E54491">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34" w:type="dxa"/>
          </w:tcPr>
          <w:p w14:paraId="054E523F" w14:textId="293487E7" w:rsidR="0040372A" w:rsidRDefault="00FF76A8" w:rsidP="00E54491">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40372A" w14:paraId="5F0D7031" w14:textId="28B5EB11" w:rsidTr="3F00F989">
        <w:tc>
          <w:tcPr>
            <w:tcW w:w="8403" w:type="dxa"/>
          </w:tcPr>
          <w:p w14:paraId="7866A504" w14:textId="7097239E" w:rsidR="0040372A" w:rsidRPr="00344E3C" w:rsidRDefault="0040372A" w:rsidP="009C3EDC">
            <w:pPr>
              <w:ind w:left="340"/>
            </w:pPr>
            <w:r w:rsidRPr="00344E3C">
              <w:t xml:space="preserve">Does the project file include signed affidavits from </w:t>
            </w:r>
            <w:r>
              <w:t xml:space="preserve">the Prime contractor and </w:t>
            </w:r>
            <w:r w:rsidRPr="00344E3C">
              <w:t>affected subcontractors</w:t>
            </w:r>
            <w:r>
              <w:t>,</w:t>
            </w:r>
            <w:r w:rsidRPr="00344E3C">
              <w:t xml:space="preserve"> identifying them as co-permittees?</w:t>
            </w:r>
            <w:r>
              <w:t xml:space="preserve">  </w:t>
            </w:r>
            <w:r w:rsidR="000C1FA0">
              <w:t>(Submitted by Contractor)</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c>
          <w:tcPr>
            <w:tcW w:w="572" w:type="dxa"/>
          </w:tcPr>
          <w:p w14:paraId="14D58AE2" w14:textId="335A5DF1" w:rsidR="0040372A" w:rsidRPr="000A47AF" w:rsidRDefault="0040372A" w:rsidP="00E54491">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61" w:type="dxa"/>
          </w:tcPr>
          <w:p w14:paraId="5F3DC077" w14:textId="735058A9" w:rsidR="0040372A" w:rsidRDefault="008E1C75" w:rsidP="00E54491">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34" w:type="dxa"/>
          </w:tcPr>
          <w:p w14:paraId="6607BD25" w14:textId="5F4E7857" w:rsidR="0040372A" w:rsidRDefault="00FF76A8" w:rsidP="00E54491">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40372A" w14:paraId="38621C44" w14:textId="51F029B4" w:rsidTr="3F00F989">
        <w:tc>
          <w:tcPr>
            <w:tcW w:w="8403" w:type="dxa"/>
          </w:tcPr>
          <w:p w14:paraId="734483F5" w14:textId="30BBA068" w:rsidR="0040372A" w:rsidRPr="00344E3C" w:rsidRDefault="0040372A" w:rsidP="009C3EDC">
            <w:pPr>
              <w:ind w:left="340"/>
            </w:pPr>
            <w:r w:rsidRPr="00344E3C">
              <w:t xml:space="preserve">If the seeding or other permanent ground cover has been established, </w:t>
            </w:r>
            <w:r>
              <w:t xml:space="preserve">a copy of </w:t>
            </w:r>
            <w:r w:rsidRPr="00344E3C">
              <w:t xml:space="preserve">the Iowa DNR’s Notice of Discontinuation </w:t>
            </w:r>
            <w:r w:rsidRPr="00344E3C">
              <w:rPr>
                <w:rFonts w:cs="Arial"/>
              </w:rPr>
              <w:t xml:space="preserve">(NOD) </w:t>
            </w:r>
            <w:r w:rsidRPr="00344E3C">
              <w:t>form</w:t>
            </w:r>
            <w:r>
              <w:t xml:space="preserve"> that has been submitted to the DNR</w:t>
            </w:r>
            <w:r w:rsidRPr="00344E3C">
              <w:t xml:space="preserve">?  (If the </w:t>
            </w:r>
            <w:r>
              <w:t xml:space="preserve">project </w:t>
            </w:r>
            <w:r w:rsidRPr="00344E3C">
              <w:t xml:space="preserve">site has not yet been stabilized, this form may be </w:t>
            </w:r>
            <w:r>
              <w:t xml:space="preserve">added to the project file after it has been </w:t>
            </w:r>
            <w:r w:rsidRPr="00344E3C">
              <w:t xml:space="preserve">submitted </w:t>
            </w:r>
            <w:r>
              <w:t>to the Iowa DNR</w:t>
            </w:r>
            <w:r w:rsidRPr="00344E3C">
              <w:t xml:space="preserve">.) </w:t>
            </w:r>
            <w:r w:rsidR="000C1FA0">
              <w:t xml:space="preserve"> (Submitted by Engineer)</w:t>
            </w:r>
            <w:r w:rsidRPr="00344E3C">
              <w:t xml:space="preserve"> </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c>
          <w:tcPr>
            <w:tcW w:w="572" w:type="dxa"/>
          </w:tcPr>
          <w:p w14:paraId="26873D0D" w14:textId="2CD2A38B" w:rsidR="0040372A" w:rsidRPr="000A47AF" w:rsidRDefault="0040372A" w:rsidP="00E54491">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61" w:type="dxa"/>
          </w:tcPr>
          <w:p w14:paraId="2D3DD6B1" w14:textId="500D0285" w:rsidR="0040372A" w:rsidRDefault="008E1C75" w:rsidP="00E54491">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34" w:type="dxa"/>
          </w:tcPr>
          <w:p w14:paraId="057CC280" w14:textId="606B901F" w:rsidR="0040372A" w:rsidRDefault="00FF76A8" w:rsidP="00E54491">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40372A" w14:paraId="4AE5EE1E" w14:textId="1E3E4F64" w:rsidTr="3F00F989">
        <w:tc>
          <w:tcPr>
            <w:tcW w:w="8403" w:type="dxa"/>
          </w:tcPr>
          <w:p w14:paraId="5D771801" w14:textId="422CC8E6" w:rsidR="0040372A" w:rsidRPr="00344E3C" w:rsidRDefault="0040372A" w:rsidP="00FE0EDA">
            <w:pPr>
              <w:ind w:left="-20"/>
            </w:pPr>
            <w:r w:rsidRPr="00344E3C">
              <w:rPr>
                <w:b/>
              </w:rPr>
              <w:t>Iowa DNR Notification of Completion of Construction</w:t>
            </w:r>
            <w:r w:rsidR="00707DAA">
              <w:rPr>
                <w:b/>
              </w:rPr>
              <w:t>, Floodplain Permit</w:t>
            </w:r>
            <w:r w:rsidRPr="00344E3C">
              <w:rPr>
                <w:b/>
              </w:rPr>
              <w:t xml:space="preserve"> </w:t>
            </w:r>
            <w:r w:rsidRPr="00344E3C">
              <w:t>(</w:t>
            </w:r>
            <w:hyperlink r:id="rId38" w:history="1">
              <w:r w:rsidR="005C2A9A" w:rsidRPr="005231E6">
                <w:rPr>
                  <w:rStyle w:val="Hyperlink"/>
                </w:rPr>
                <w:t>I.M. 4.150</w:t>
              </w:r>
            </w:hyperlink>
            <w:r w:rsidR="005231E6">
              <w:t xml:space="preserve">, </w:t>
            </w:r>
            <w:hyperlink r:id="rId39" w:history="1">
              <w:r w:rsidR="009C1219" w:rsidRPr="009C1219">
                <w:rPr>
                  <w:rStyle w:val="Hyperlink"/>
                </w:rPr>
                <w:t>DNR Permit Website</w:t>
              </w:r>
            </w:hyperlink>
            <w:r w:rsidRPr="00344E3C">
              <w:t>)</w:t>
            </w:r>
            <w:r w:rsidRPr="00344E3C">
              <w:rPr>
                <w:b/>
              </w:rPr>
              <w:t>:</w:t>
            </w:r>
            <w:r w:rsidRPr="00344E3C">
              <w:t xml:space="preserve">  If the project required an Iowa Department of Natural Resources (Iowa DNR) Flood Plain Permit, </w:t>
            </w:r>
            <w:r w:rsidR="00697D3E">
              <w:t>was the permitted project</w:t>
            </w:r>
            <w:r w:rsidR="00225B3F">
              <w:t xml:space="preserve"> closed out within the </w:t>
            </w:r>
            <w:hyperlink r:id="rId40" w:history="1">
              <w:r w:rsidR="00D97508" w:rsidRPr="001D139A">
                <w:rPr>
                  <w:rStyle w:val="Hyperlink"/>
                </w:rPr>
                <w:t>PERMT</w:t>
              </w:r>
            </w:hyperlink>
            <w:r w:rsidR="00D97508">
              <w:t xml:space="preserve"> system? D</w:t>
            </w:r>
            <w:r w:rsidRPr="00344E3C">
              <w:t xml:space="preserve">oes the project </w:t>
            </w:r>
            <w:r w:rsidR="00D97508">
              <w:t>now show in the “Closed Projects” Tab</w:t>
            </w:r>
            <w:r w:rsidRPr="00344E3C">
              <w:t>?</w:t>
            </w:r>
            <w:r w:rsidR="00920F24">
              <w:t xml:space="preserve">  It is recommended that a screenshot of this closed project </w:t>
            </w:r>
            <w:r w:rsidR="00020A2F">
              <w:t xml:space="preserve">permit </w:t>
            </w:r>
            <w:r w:rsidR="00920F24">
              <w:t xml:space="preserve">status be added as supporting documentation to the </w:t>
            </w:r>
            <w:r w:rsidR="00707DAA">
              <w:t>Floodplain Permit.</w:t>
            </w:r>
            <w:r w:rsidRPr="00344E3C">
              <w:t xml:space="preserve"> </w:t>
            </w:r>
            <w:r w:rsidR="000C1FA0">
              <w:t xml:space="preserve"> (Submitted by Engineer) </w:t>
            </w:r>
            <w:r w:rsidRPr="00344E3C">
              <w:t xml:space="preserve"> </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c>
          <w:tcPr>
            <w:tcW w:w="572" w:type="dxa"/>
          </w:tcPr>
          <w:p w14:paraId="3CE0D37A" w14:textId="38F290CF" w:rsidR="0040372A" w:rsidRPr="000A47AF" w:rsidRDefault="0040372A" w:rsidP="00E54491">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61" w:type="dxa"/>
          </w:tcPr>
          <w:p w14:paraId="181DD0F4" w14:textId="4CAA3A47" w:rsidR="0040372A" w:rsidRDefault="0040372A" w:rsidP="00E54491">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34" w:type="dxa"/>
          </w:tcPr>
          <w:p w14:paraId="57786D38" w14:textId="1984F265" w:rsidR="0040372A" w:rsidRPr="000A47AF" w:rsidRDefault="00FF76A8" w:rsidP="00E54491">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40372A" w14:paraId="30DFDB95" w14:textId="4202D888" w:rsidTr="3F00F989">
        <w:tc>
          <w:tcPr>
            <w:tcW w:w="8403" w:type="dxa"/>
          </w:tcPr>
          <w:p w14:paraId="68AFED36" w14:textId="30737BBB" w:rsidR="0040372A" w:rsidRPr="00344E3C" w:rsidRDefault="0040372A" w:rsidP="3F00F989">
            <w:pPr>
              <w:ind w:left="-20"/>
              <w:rPr>
                <w:b/>
                <w:bCs/>
              </w:rPr>
            </w:pPr>
            <w:r w:rsidRPr="3F00F989">
              <w:rPr>
                <w:rFonts w:cs="Arial"/>
                <w:b/>
                <w:bCs/>
              </w:rPr>
              <w:t>Contractor's Erosion Control Implementation Plan</w:t>
            </w:r>
            <w:r w:rsidRPr="00344E3C">
              <w:rPr>
                <w:rFonts w:cs="Arial"/>
              </w:rPr>
              <w:t xml:space="preserve"> (ECIP) (</w:t>
            </w:r>
            <w:hyperlink r:id="rId41" w:history="1">
              <w:r w:rsidRPr="00F72FCF">
                <w:rPr>
                  <w:rStyle w:val="Hyperlink"/>
                  <w:rFonts w:cs="Arial"/>
                </w:rPr>
                <w:t>Article 2602.03</w:t>
              </w:r>
            </w:hyperlink>
            <w:r w:rsidRPr="00344E3C">
              <w:rPr>
                <w:rFonts w:cs="Arial"/>
              </w:rPr>
              <w:t>)</w:t>
            </w:r>
            <w:r w:rsidRPr="3F00F989">
              <w:rPr>
                <w:rFonts w:cs="Arial"/>
                <w:b/>
                <w:bCs/>
              </w:rPr>
              <w:t>:</w:t>
            </w:r>
            <w:r w:rsidRPr="00344E3C">
              <w:rPr>
                <w:rFonts w:cs="Arial"/>
              </w:rPr>
              <w:t xml:space="preserve">  </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r w:rsidRPr="00344E3C">
              <w:t xml:space="preserve">  </w:t>
            </w:r>
          </w:p>
        </w:tc>
        <w:tc>
          <w:tcPr>
            <w:tcW w:w="572" w:type="dxa"/>
          </w:tcPr>
          <w:p w14:paraId="402C0D4E" w14:textId="266D6F3B" w:rsidR="0040372A" w:rsidRPr="000A47AF" w:rsidRDefault="0040372A" w:rsidP="00E54491">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61" w:type="dxa"/>
          </w:tcPr>
          <w:p w14:paraId="75073742" w14:textId="4F510206" w:rsidR="0040372A" w:rsidRPr="000A47AF" w:rsidRDefault="0040372A" w:rsidP="00E54491">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34" w:type="dxa"/>
          </w:tcPr>
          <w:p w14:paraId="0239B56C" w14:textId="1C53CD35" w:rsidR="0040372A" w:rsidRPr="000A47AF" w:rsidRDefault="00FF76A8" w:rsidP="00E54491">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40372A" w14:paraId="6FB494B1" w14:textId="7AF1A5CE" w:rsidTr="3F00F989">
        <w:tc>
          <w:tcPr>
            <w:tcW w:w="8403" w:type="dxa"/>
          </w:tcPr>
          <w:p w14:paraId="6F1A98A5" w14:textId="6CFAEB54" w:rsidR="0040372A" w:rsidRPr="00344E3C" w:rsidRDefault="0040372A" w:rsidP="00FE0EDA">
            <w:pPr>
              <w:ind w:left="340"/>
              <w:rPr>
                <w:rFonts w:cs="Arial"/>
                <w:b/>
              </w:rPr>
            </w:pPr>
            <w:r w:rsidRPr="00344E3C">
              <w:t xml:space="preserve">Does the Contractor’s ECIP include stages for erosion control work to address the Contractor’s </w:t>
            </w:r>
            <w:proofErr w:type="gramStart"/>
            <w:r w:rsidRPr="00344E3C">
              <w:t>time table</w:t>
            </w:r>
            <w:proofErr w:type="gramEnd"/>
            <w:r w:rsidRPr="00344E3C">
              <w:t xml:space="preserve"> and sequence of major activities or stages on the contract?</w:t>
            </w:r>
            <w:r>
              <w:t xml:space="preserve"> </w:t>
            </w:r>
            <w:r w:rsidRPr="00344E3C">
              <w:t xml:space="preserve"> </w:t>
            </w:r>
            <w:r w:rsidR="000C1FA0">
              <w:t xml:space="preserve">(Submitted by Contractor)  </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c>
          <w:tcPr>
            <w:tcW w:w="572" w:type="dxa"/>
          </w:tcPr>
          <w:p w14:paraId="6A5EE481" w14:textId="270381BD" w:rsidR="0040372A" w:rsidRPr="000A47AF" w:rsidRDefault="0040372A" w:rsidP="00E54491">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61" w:type="dxa"/>
          </w:tcPr>
          <w:p w14:paraId="55711EB9" w14:textId="30F2789C" w:rsidR="0040372A" w:rsidRPr="000A47AF" w:rsidRDefault="008E1C75" w:rsidP="00E54491">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34" w:type="dxa"/>
          </w:tcPr>
          <w:p w14:paraId="2372CB2C" w14:textId="55F42CCA" w:rsidR="0040372A" w:rsidRPr="000A47AF" w:rsidRDefault="00FF76A8" w:rsidP="00E54491">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40372A" w14:paraId="7B0A552A" w14:textId="05E920CB" w:rsidTr="3F00F989">
        <w:tc>
          <w:tcPr>
            <w:tcW w:w="8403" w:type="dxa"/>
          </w:tcPr>
          <w:p w14:paraId="69991FD6" w14:textId="298E398D" w:rsidR="0040372A" w:rsidRPr="00344E3C" w:rsidRDefault="0040372A" w:rsidP="00FE0EDA">
            <w:pPr>
              <w:ind w:left="340"/>
            </w:pPr>
            <w:r w:rsidRPr="00344E3C">
              <w:t xml:space="preserve">Was the ECIP </w:t>
            </w:r>
            <w:r>
              <w:t xml:space="preserve">prepared </w:t>
            </w:r>
            <w:r w:rsidRPr="00344E3C">
              <w:t>by the Contractor’s ESC Basics trained individual</w:t>
            </w:r>
            <w:r>
              <w:t xml:space="preserve"> (or ECT)</w:t>
            </w:r>
            <w:r w:rsidRPr="00344E3C">
              <w:t>?</w:t>
            </w:r>
            <w:r>
              <w:t xml:space="preserve">  </w:t>
            </w:r>
            <w:r w:rsidR="000C1FA0">
              <w:t xml:space="preserve">(Verified by Engineer)  </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c>
          <w:tcPr>
            <w:tcW w:w="572" w:type="dxa"/>
          </w:tcPr>
          <w:p w14:paraId="32674031" w14:textId="4C9507A0" w:rsidR="0040372A" w:rsidRPr="000A47AF" w:rsidRDefault="0040372A" w:rsidP="00E54491">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61" w:type="dxa"/>
          </w:tcPr>
          <w:p w14:paraId="3E165D69" w14:textId="3C9F3630" w:rsidR="0040372A" w:rsidRPr="000A47AF" w:rsidRDefault="008E1C75" w:rsidP="00E54491">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34" w:type="dxa"/>
          </w:tcPr>
          <w:p w14:paraId="5B9BBC00" w14:textId="1367269D" w:rsidR="0040372A" w:rsidRPr="000A47AF" w:rsidRDefault="00FF76A8" w:rsidP="00E54491">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40372A" w14:paraId="6595D34C" w14:textId="008824F2" w:rsidTr="3F00F989">
        <w:tc>
          <w:tcPr>
            <w:tcW w:w="8403" w:type="dxa"/>
          </w:tcPr>
          <w:p w14:paraId="50DA84A4" w14:textId="59ECB284" w:rsidR="0040372A" w:rsidRPr="00344E3C" w:rsidRDefault="0040372A" w:rsidP="00FE0EDA">
            <w:pPr>
              <w:ind w:left="340"/>
            </w:pPr>
            <w:r w:rsidRPr="00344E3C">
              <w:t>If Erosion Control Mobilizations apply to the contract, did the ECIP include the anticipated number of erosion control mobilizations for the project?</w:t>
            </w:r>
            <w:r>
              <w:t xml:space="preserve"> </w:t>
            </w:r>
            <w:r w:rsidR="000C1FA0">
              <w:t xml:space="preserve"> (Verified by Engineer) </w:t>
            </w:r>
            <w:r>
              <w:t xml:space="preserve"> </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c>
          <w:tcPr>
            <w:tcW w:w="572" w:type="dxa"/>
          </w:tcPr>
          <w:p w14:paraId="6A1F72F3" w14:textId="0C526869" w:rsidR="0040372A" w:rsidRPr="000A47AF" w:rsidRDefault="0040372A" w:rsidP="00E54491">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61" w:type="dxa"/>
          </w:tcPr>
          <w:p w14:paraId="5389B948" w14:textId="209B8CE7" w:rsidR="0040372A" w:rsidRPr="000A47AF" w:rsidRDefault="008E1C75" w:rsidP="00E54491">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34" w:type="dxa"/>
          </w:tcPr>
          <w:p w14:paraId="01FDFC55" w14:textId="774117B8" w:rsidR="0040372A" w:rsidRPr="000A47AF" w:rsidRDefault="00FF76A8" w:rsidP="00E54491">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40372A" w14:paraId="51853D9C" w14:textId="07C60700" w:rsidTr="3F00F989">
        <w:tc>
          <w:tcPr>
            <w:tcW w:w="8403" w:type="dxa"/>
          </w:tcPr>
          <w:p w14:paraId="4E9A266D" w14:textId="7E192751" w:rsidR="0040372A" w:rsidRPr="00344E3C" w:rsidRDefault="0040372A" w:rsidP="3F00F989">
            <w:pPr>
              <w:ind w:left="340"/>
              <w:rPr>
                <w:noProof/>
              </w:rPr>
            </w:pPr>
            <w:r w:rsidRPr="00344E3C">
              <w:t>Did the contracting authority approve the ECIP?</w:t>
            </w:r>
            <w:r>
              <w:t xml:space="preserve">  </w:t>
            </w:r>
            <w:r w:rsidR="37C90E7C">
              <w:t xml:space="preserve">(Verified by Engineer)  </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c>
          <w:tcPr>
            <w:tcW w:w="572" w:type="dxa"/>
          </w:tcPr>
          <w:p w14:paraId="0AC10C04" w14:textId="507C2B1B" w:rsidR="0040372A" w:rsidRPr="000A47AF" w:rsidRDefault="0040372A" w:rsidP="00E54491">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61" w:type="dxa"/>
          </w:tcPr>
          <w:p w14:paraId="2AF69A2B" w14:textId="6ABB8F93" w:rsidR="0040372A" w:rsidRPr="000A47AF" w:rsidRDefault="008E1C75" w:rsidP="00E54491">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34" w:type="dxa"/>
          </w:tcPr>
          <w:p w14:paraId="530739DD" w14:textId="1737E103" w:rsidR="0040372A" w:rsidRPr="000A47AF" w:rsidRDefault="00FF76A8" w:rsidP="00E54491">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bl>
    <w:p w14:paraId="39B0CCFC" w14:textId="74D519F9" w:rsidR="003312DA" w:rsidRDefault="003312DA" w:rsidP="00D61CC5">
      <w:pPr>
        <w:rPr>
          <w:rStyle w:val="Hyperlink"/>
        </w:rPr>
      </w:pPr>
    </w:p>
    <w:p w14:paraId="2E5252EE" w14:textId="77777777" w:rsidR="004D283F" w:rsidRDefault="004D283F" w:rsidP="00D61CC5">
      <w:pPr>
        <w:rPr>
          <w:rStyle w:val="Hyperlink"/>
        </w:rPr>
      </w:pPr>
    </w:p>
    <w:tbl>
      <w:tblPr>
        <w:tblStyle w:val="TableGrid"/>
        <w:tblW w:w="0" w:type="auto"/>
        <w:tblLook w:val="04A0" w:firstRow="1" w:lastRow="0" w:firstColumn="1" w:lastColumn="0" w:noHBand="0" w:noVBand="1"/>
      </w:tblPr>
      <w:tblGrid>
        <w:gridCol w:w="8405"/>
        <w:gridCol w:w="572"/>
        <w:gridCol w:w="561"/>
        <w:gridCol w:w="532"/>
      </w:tblGrid>
      <w:tr w:rsidR="0040372A" w14:paraId="0759063B" w14:textId="04CB787C" w:rsidTr="3F00F989">
        <w:tc>
          <w:tcPr>
            <w:tcW w:w="8405" w:type="dxa"/>
            <w:tcBorders>
              <w:bottom w:val="single" w:sz="4" w:space="0" w:color="auto"/>
            </w:tcBorders>
            <w:shd w:val="clear" w:color="auto" w:fill="A6A6A6" w:themeFill="background1" w:themeFillShade="A6"/>
          </w:tcPr>
          <w:p w14:paraId="0F5061F7" w14:textId="3066179F" w:rsidR="0040372A" w:rsidRPr="00D52464" w:rsidRDefault="008D3295" w:rsidP="00E54491">
            <w:pPr>
              <w:rPr>
                <w:b/>
                <w:bCs/>
              </w:rPr>
            </w:pPr>
            <w:r>
              <w:rPr>
                <w:b/>
                <w:bCs/>
              </w:rPr>
              <w:t xml:space="preserve">Estimates and Vouchers Drawer </w:t>
            </w:r>
            <w:r w:rsidR="00350C78">
              <w:rPr>
                <w:b/>
                <w:bCs/>
              </w:rPr>
              <w:t xml:space="preserve">or Estimate Payments Drawer </w:t>
            </w:r>
            <w:r>
              <w:rPr>
                <w:b/>
                <w:bCs/>
              </w:rPr>
              <w:t>Documents</w:t>
            </w:r>
          </w:p>
        </w:tc>
        <w:tc>
          <w:tcPr>
            <w:tcW w:w="572" w:type="dxa"/>
            <w:shd w:val="clear" w:color="auto" w:fill="A6A6A6" w:themeFill="background1" w:themeFillShade="A6"/>
          </w:tcPr>
          <w:p w14:paraId="19CAFBED" w14:textId="77777777" w:rsidR="0040372A" w:rsidRPr="00D52464" w:rsidRDefault="0040372A" w:rsidP="00E54491">
            <w:pPr>
              <w:rPr>
                <w:b/>
                <w:bCs/>
              </w:rPr>
            </w:pPr>
            <w:r w:rsidRPr="00D52464">
              <w:rPr>
                <w:b/>
                <w:bCs/>
              </w:rPr>
              <w:t>Yes</w:t>
            </w:r>
          </w:p>
        </w:tc>
        <w:tc>
          <w:tcPr>
            <w:tcW w:w="561" w:type="dxa"/>
            <w:shd w:val="clear" w:color="auto" w:fill="A6A6A6" w:themeFill="background1" w:themeFillShade="A6"/>
          </w:tcPr>
          <w:p w14:paraId="1B2F799C" w14:textId="77777777" w:rsidR="0040372A" w:rsidRPr="00D52464" w:rsidRDefault="0040372A" w:rsidP="00E54491">
            <w:pPr>
              <w:rPr>
                <w:b/>
                <w:bCs/>
              </w:rPr>
            </w:pPr>
            <w:r w:rsidRPr="00D52464">
              <w:rPr>
                <w:b/>
                <w:bCs/>
              </w:rPr>
              <w:t>N/A</w:t>
            </w:r>
          </w:p>
        </w:tc>
        <w:tc>
          <w:tcPr>
            <w:tcW w:w="532" w:type="dxa"/>
            <w:shd w:val="clear" w:color="auto" w:fill="A6A6A6" w:themeFill="background1" w:themeFillShade="A6"/>
          </w:tcPr>
          <w:p w14:paraId="0CD9E073" w14:textId="2B83428C" w:rsidR="0040372A" w:rsidRPr="00D52464" w:rsidRDefault="00A07389" w:rsidP="00E54491">
            <w:pPr>
              <w:rPr>
                <w:b/>
                <w:bCs/>
              </w:rPr>
            </w:pPr>
            <w:r>
              <w:rPr>
                <w:b/>
                <w:bCs/>
              </w:rPr>
              <w:t>AT</w:t>
            </w:r>
          </w:p>
        </w:tc>
      </w:tr>
      <w:tr w:rsidR="0040372A" w14:paraId="4F9D1905" w14:textId="20FCFE04" w:rsidTr="3F00F989">
        <w:tc>
          <w:tcPr>
            <w:tcW w:w="8405" w:type="dxa"/>
          </w:tcPr>
          <w:p w14:paraId="404DF79D" w14:textId="7623469F" w:rsidR="0040372A" w:rsidRDefault="0040372A" w:rsidP="3F00F989">
            <w:pPr>
              <w:rPr>
                <w:noProof/>
              </w:rPr>
            </w:pPr>
            <w:r w:rsidRPr="3F00F989">
              <w:rPr>
                <w:b/>
                <w:bCs/>
              </w:rPr>
              <w:t>Progress Vouchers / Pay Estimates</w:t>
            </w:r>
            <w:r w:rsidR="170BE417" w:rsidRPr="3F00F989">
              <w:rPr>
                <w:b/>
                <w:bCs/>
              </w:rPr>
              <w:t xml:space="preserve"> / Estimate Payments</w:t>
            </w:r>
            <w:r w:rsidRPr="3F00F989">
              <w:rPr>
                <w:b/>
                <w:bCs/>
              </w:rPr>
              <w:t>:</w:t>
            </w:r>
            <w:r w:rsidRPr="00344E3C">
              <w:t xml:space="preserve">  </w:t>
            </w:r>
            <w:r>
              <w:t>T</w:t>
            </w:r>
            <w:r w:rsidRPr="00344E3C">
              <w:t>he project file contain</w:t>
            </w:r>
            <w:r>
              <w:t>s</w:t>
            </w:r>
            <w:r w:rsidRPr="00344E3C">
              <w:t xml:space="preserve"> copies of all progress vouchers or </w:t>
            </w:r>
            <w:r w:rsidR="254DA56B">
              <w:t>E</w:t>
            </w:r>
            <w:r w:rsidR="170BE417">
              <w:t xml:space="preserve">stimate </w:t>
            </w:r>
            <w:r w:rsidR="00FA65C3">
              <w:t>P</w:t>
            </w:r>
            <w:r w:rsidR="170BE417">
              <w:t>ayments</w:t>
            </w:r>
            <w:r w:rsidRPr="00344E3C">
              <w:t xml:space="preserve"> prepared by the Project Engineer and approved by the LPA</w:t>
            </w:r>
            <w:r>
              <w:t>, as well as supporting documentation such as invoices and project estimates.</w:t>
            </w:r>
            <w:r w:rsidRPr="00344E3C">
              <w:t xml:space="preserve">  </w:t>
            </w:r>
            <w:r w:rsidR="37C90E7C">
              <w:t xml:space="preserve">(Submitted by </w:t>
            </w:r>
            <w:r w:rsidR="5C76ABA2">
              <w:t>Engineer</w:t>
            </w:r>
            <w:r w:rsidR="37C90E7C">
              <w:t xml:space="preserve">)  </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c>
          <w:tcPr>
            <w:tcW w:w="572" w:type="dxa"/>
          </w:tcPr>
          <w:p w14:paraId="0A212758" w14:textId="77777777" w:rsidR="0040372A" w:rsidRDefault="0040372A" w:rsidP="00E54491">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61" w:type="dxa"/>
          </w:tcPr>
          <w:p w14:paraId="34EEFE43" w14:textId="77777777" w:rsidR="0040372A" w:rsidRDefault="0040372A" w:rsidP="00E54491"/>
        </w:tc>
        <w:tc>
          <w:tcPr>
            <w:tcW w:w="532" w:type="dxa"/>
          </w:tcPr>
          <w:p w14:paraId="24A9AECE" w14:textId="55BFEA9C" w:rsidR="0040372A" w:rsidRDefault="00FF76A8" w:rsidP="00E54491">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40372A" w14:paraId="1A7B98C1" w14:textId="1CA3D607" w:rsidTr="3F00F989">
        <w:tc>
          <w:tcPr>
            <w:tcW w:w="8405" w:type="dxa"/>
          </w:tcPr>
          <w:p w14:paraId="58D5B5FF" w14:textId="33B02951" w:rsidR="0040372A" w:rsidRPr="00D52464" w:rsidRDefault="0040372A" w:rsidP="00E54491">
            <w:pPr>
              <w:rPr>
                <w:b/>
                <w:bCs/>
              </w:rPr>
            </w:pPr>
            <w:r w:rsidRPr="00344E3C">
              <w:rPr>
                <w:b/>
              </w:rPr>
              <w:t xml:space="preserve">Reimbursements:  </w:t>
            </w:r>
            <w:r w:rsidRPr="00344E3C">
              <w:t xml:space="preserve">If the Contractor was paid </w:t>
            </w:r>
            <w:r>
              <w:t>with</w:t>
            </w:r>
            <w:r w:rsidRPr="00344E3C">
              <w:t xml:space="preserve"> LPA</w:t>
            </w:r>
            <w:r>
              <w:t xml:space="preserve"> local funds (not Farm-to-Market funds)</w:t>
            </w:r>
            <w:r w:rsidRPr="00344E3C">
              <w:t>, does the project file contain the following:</w:t>
            </w:r>
          </w:p>
        </w:tc>
        <w:tc>
          <w:tcPr>
            <w:tcW w:w="572" w:type="dxa"/>
          </w:tcPr>
          <w:p w14:paraId="19B3E808" w14:textId="21CFA51E" w:rsidR="0040372A" w:rsidRDefault="00600BE4" w:rsidP="00E54491">
            <w:r w:rsidRPr="3F00F989">
              <w:rPr>
                <w:b/>
                <w:bCs/>
              </w:rPr>
              <w:fldChar w:fldCharType="begin">
                <w:ffData>
                  <w:name w:val="Check1"/>
                  <w:enabled/>
                  <w:calcOnExit w:val="0"/>
                  <w:checkBox>
                    <w:sizeAuto/>
                    <w:default w:val="0"/>
                    <w:checked w:val="0"/>
                  </w:checkBox>
                </w:ffData>
              </w:fldChar>
            </w:r>
            <w:r w:rsidRPr="3F00F989">
              <w:rPr>
                <w:b/>
                <w:bCs/>
              </w:rPr>
              <w:instrText xml:space="preserve"> FORMCHECKBOX </w:instrText>
            </w:r>
            <w:r w:rsidR="00914BBC">
              <w:rPr>
                <w:b/>
                <w:bCs/>
              </w:rPr>
            </w:r>
            <w:r w:rsidR="00914BBC">
              <w:rPr>
                <w:b/>
                <w:bCs/>
              </w:rPr>
              <w:fldChar w:fldCharType="separate"/>
            </w:r>
            <w:r w:rsidRPr="3F00F989">
              <w:rPr>
                <w:b/>
                <w:bCs/>
              </w:rPr>
              <w:fldChar w:fldCharType="end"/>
            </w:r>
          </w:p>
        </w:tc>
        <w:tc>
          <w:tcPr>
            <w:tcW w:w="561" w:type="dxa"/>
          </w:tcPr>
          <w:p w14:paraId="25D94011" w14:textId="5B681167" w:rsidR="0040372A" w:rsidRDefault="00600BE4" w:rsidP="00E54491">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32" w:type="dxa"/>
          </w:tcPr>
          <w:p w14:paraId="54567F11" w14:textId="3E983731" w:rsidR="0040372A" w:rsidRPr="000A47AF" w:rsidRDefault="00FF76A8" w:rsidP="3F00F989">
            <w:pPr>
              <w:rPr>
                <w:b/>
                <w:bCs/>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40372A" w14:paraId="0C5D8BA8" w14:textId="155595AE" w:rsidTr="3F00F989">
        <w:tc>
          <w:tcPr>
            <w:tcW w:w="8405" w:type="dxa"/>
          </w:tcPr>
          <w:p w14:paraId="129FF005" w14:textId="0E54F9DD" w:rsidR="0040372A" w:rsidRDefault="0040372A" w:rsidP="00532891">
            <w:pPr>
              <w:ind w:left="340"/>
              <w:rPr>
                <w:b/>
                <w:bCs/>
              </w:rPr>
            </w:pPr>
            <w:r w:rsidRPr="00344E3C">
              <w:t xml:space="preserve">Copies of all checks or warrants issued to the Contractor or copy of a check register showing all payments that have been made to-date?  </w:t>
            </w:r>
            <w:r w:rsidR="006202AC">
              <w:t xml:space="preserve">(Submitted by PIRC)  </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c>
          <w:tcPr>
            <w:tcW w:w="572" w:type="dxa"/>
          </w:tcPr>
          <w:p w14:paraId="1CC7A35F" w14:textId="658B3BF8" w:rsidR="0040372A" w:rsidRPr="000A47AF" w:rsidRDefault="00600BE4" w:rsidP="00E54491">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61" w:type="dxa"/>
          </w:tcPr>
          <w:p w14:paraId="31D325CA" w14:textId="79403DD1" w:rsidR="0040372A" w:rsidRPr="000A47AF" w:rsidRDefault="00097617" w:rsidP="00E54491">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32" w:type="dxa"/>
          </w:tcPr>
          <w:p w14:paraId="0F5BFA46" w14:textId="708A2871" w:rsidR="0040372A" w:rsidRPr="000A47AF" w:rsidRDefault="00FF76A8" w:rsidP="00E54491">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40372A" w14:paraId="450AAAB9" w14:textId="569CFC89" w:rsidTr="3F00F989">
        <w:tc>
          <w:tcPr>
            <w:tcW w:w="8405" w:type="dxa"/>
          </w:tcPr>
          <w:p w14:paraId="7F82984B" w14:textId="624C955A" w:rsidR="0040372A" w:rsidRPr="00344E3C" w:rsidRDefault="0040372A" w:rsidP="00532891">
            <w:pPr>
              <w:tabs>
                <w:tab w:val="left" w:pos="720"/>
              </w:tabs>
              <w:spacing w:before="100" w:after="100"/>
              <w:ind w:left="720" w:hanging="360"/>
            </w:pPr>
            <w:r w:rsidRPr="00344E3C">
              <w:t xml:space="preserve">Copy(s) of the one </w:t>
            </w:r>
            <w:r>
              <w:t xml:space="preserve">or more </w:t>
            </w:r>
            <w:r w:rsidRPr="00344E3C">
              <w:t>of the following:</w:t>
            </w:r>
          </w:p>
          <w:p w14:paraId="50196E2E" w14:textId="246947FA" w:rsidR="0040372A" w:rsidRPr="00344E3C" w:rsidRDefault="0040372A" w:rsidP="00532891">
            <w:pPr>
              <w:tabs>
                <w:tab w:val="left" w:pos="1080"/>
              </w:tabs>
              <w:spacing w:before="100" w:after="100"/>
              <w:ind w:left="1080" w:hanging="360"/>
            </w:pPr>
            <w:r w:rsidRPr="00344E3C">
              <w:t>Claim for Reimbursement of Project Costs (</w:t>
            </w:r>
            <w:hyperlink r:id="rId42" w:history="1">
              <w:r w:rsidRPr="00344E3C">
                <w:rPr>
                  <w:rStyle w:val="Hyperlink"/>
                </w:rPr>
                <w:t>Form 517050</w:t>
              </w:r>
            </w:hyperlink>
            <w:r w:rsidRPr="00344E3C">
              <w:t xml:space="preserve"> or equivalent)?  </w:t>
            </w:r>
            <w:r w:rsidR="006202AC">
              <w:t xml:space="preserve">(Submitted by PIRC)  </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p w14:paraId="396117E5" w14:textId="0307AF94" w:rsidR="0040372A" w:rsidRDefault="0040372A" w:rsidP="00532891">
            <w:pPr>
              <w:tabs>
                <w:tab w:val="left" w:pos="1080"/>
              </w:tabs>
              <w:spacing w:before="100" w:after="100"/>
              <w:ind w:left="1080" w:hanging="360"/>
            </w:pPr>
            <w:r w:rsidRPr="00344E3C">
              <w:t>Claim for Reimbursement of Federal Grant Program Project Costs (</w:t>
            </w:r>
            <w:hyperlink r:id="rId43" w:history="1">
              <w:r w:rsidRPr="00344E3C">
                <w:rPr>
                  <w:rStyle w:val="Hyperlink"/>
                </w:rPr>
                <w:t>Form 240007</w:t>
              </w:r>
            </w:hyperlink>
            <w:r w:rsidRPr="00344E3C">
              <w:t xml:space="preserve">)?  </w:t>
            </w:r>
            <w:r w:rsidR="006202AC">
              <w:t xml:space="preserve">(Submitted by PIRC)  </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p w14:paraId="7BC35444" w14:textId="47DD00FE" w:rsidR="0040372A" w:rsidRDefault="0040372A" w:rsidP="00532891">
            <w:pPr>
              <w:tabs>
                <w:tab w:val="left" w:pos="1080"/>
              </w:tabs>
              <w:spacing w:before="100" w:after="100"/>
              <w:ind w:left="1080" w:hanging="360"/>
            </w:pPr>
            <w:r w:rsidRPr="00344E3C">
              <w:t>Claim for Reimbursement of State Grant Program (RISE, R</w:t>
            </w:r>
            <w:r>
              <w:t xml:space="preserve">ec </w:t>
            </w:r>
            <w:r w:rsidRPr="00344E3C">
              <w:t>T</w:t>
            </w:r>
            <w:r>
              <w:t>rails</w:t>
            </w:r>
            <w:r w:rsidRPr="00344E3C">
              <w:t>) Project Costs (</w:t>
            </w:r>
            <w:hyperlink r:id="rId44" w:history="1">
              <w:r w:rsidRPr="00344E3C">
                <w:rPr>
                  <w:rStyle w:val="Hyperlink"/>
                </w:rPr>
                <w:t>Form 240011</w:t>
              </w:r>
            </w:hyperlink>
            <w:r w:rsidRPr="00344E3C">
              <w:t xml:space="preserve">)?  </w:t>
            </w:r>
            <w:r w:rsidR="006202AC">
              <w:t xml:space="preserve">(Submitted by PIRC)  </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c>
          <w:tcPr>
            <w:tcW w:w="572" w:type="dxa"/>
          </w:tcPr>
          <w:p w14:paraId="565C21E6" w14:textId="77777777" w:rsidR="000E3544" w:rsidRDefault="000E3544" w:rsidP="00E54491">
            <w:pPr>
              <w:rPr>
                <w:b/>
              </w:rPr>
            </w:pPr>
          </w:p>
          <w:p w14:paraId="72EB6B86" w14:textId="77777777" w:rsidR="000E3544" w:rsidRDefault="000E3544" w:rsidP="00E54491">
            <w:pPr>
              <w:rPr>
                <w:b/>
              </w:rPr>
            </w:pPr>
          </w:p>
          <w:p w14:paraId="22CD5A5A" w14:textId="77777777" w:rsidR="0040372A" w:rsidRDefault="0040372A" w:rsidP="00E54491">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p w14:paraId="6FABBDE2" w14:textId="0217B5B5" w:rsidR="000E3544" w:rsidRDefault="000E3544" w:rsidP="00E54491"/>
          <w:p w14:paraId="62A289E3" w14:textId="77777777" w:rsidR="00600BE4" w:rsidRDefault="00600BE4" w:rsidP="00E54491"/>
          <w:p w14:paraId="06973C06" w14:textId="77777777" w:rsidR="000E3544" w:rsidRDefault="000E3544" w:rsidP="00E54491">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p w14:paraId="0A1C039F" w14:textId="77777777" w:rsidR="000E3544" w:rsidRDefault="000E3544" w:rsidP="00E54491"/>
          <w:p w14:paraId="41A838A8" w14:textId="77777777" w:rsidR="000E3544" w:rsidRDefault="000E3544" w:rsidP="00E54491"/>
          <w:p w14:paraId="0F84A34D" w14:textId="1944B1CD" w:rsidR="000E3544" w:rsidRDefault="000E3544" w:rsidP="00E54491">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61" w:type="dxa"/>
          </w:tcPr>
          <w:p w14:paraId="34960AA9" w14:textId="77777777" w:rsidR="000E3544" w:rsidRDefault="000E3544" w:rsidP="000E3544">
            <w:pPr>
              <w:rPr>
                <w:b/>
              </w:rPr>
            </w:pPr>
          </w:p>
          <w:p w14:paraId="020679FA" w14:textId="77777777" w:rsidR="00097617" w:rsidRDefault="00097617" w:rsidP="000E3544">
            <w:pPr>
              <w:rPr>
                <w:b/>
              </w:rPr>
            </w:pPr>
          </w:p>
          <w:p w14:paraId="076338AF" w14:textId="0BC4A251" w:rsidR="00097617" w:rsidRDefault="00097617" w:rsidP="000E3544">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p w14:paraId="161B4DA1" w14:textId="77777777" w:rsidR="00097617" w:rsidRDefault="00097617" w:rsidP="000E3544">
            <w:pPr>
              <w:rPr>
                <w:b/>
              </w:rPr>
            </w:pPr>
          </w:p>
          <w:p w14:paraId="7B23D812" w14:textId="77777777" w:rsidR="000E3544" w:rsidRDefault="000E3544" w:rsidP="000E3544">
            <w:pPr>
              <w:rPr>
                <w:b/>
              </w:rPr>
            </w:pPr>
          </w:p>
          <w:p w14:paraId="29253336" w14:textId="22D3A0DC" w:rsidR="000E3544" w:rsidRDefault="00097617" w:rsidP="000E3544">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p w14:paraId="132A5E16" w14:textId="77777777" w:rsidR="000E3544" w:rsidRDefault="000E3544" w:rsidP="000E3544"/>
          <w:p w14:paraId="4494E839" w14:textId="77777777" w:rsidR="000E3544" w:rsidRDefault="000E3544" w:rsidP="000E3544"/>
          <w:p w14:paraId="1F9DB684" w14:textId="7477FF4D" w:rsidR="000E3544" w:rsidRDefault="00097617" w:rsidP="000E3544">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p w14:paraId="6E797858" w14:textId="65AEE86E" w:rsidR="0040372A" w:rsidRDefault="0040372A" w:rsidP="000E3544"/>
        </w:tc>
        <w:tc>
          <w:tcPr>
            <w:tcW w:w="532" w:type="dxa"/>
          </w:tcPr>
          <w:p w14:paraId="183B83EA" w14:textId="77777777" w:rsidR="0040372A" w:rsidRDefault="0040372A" w:rsidP="00E54491"/>
          <w:p w14:paraId="48F95394" w14:textId="77777777" w:rsidR="00FF76A8" w:rsidRDefault="00FF76A8" w:rsidP="00E54491"/>
          <w:p w14:paraId="7B0BFC58" w14:textId="77777777" w:rsidR="00FF76A8" w:rsidRDefault="00FF76A8" w:rsidP="00E54491">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p w14:paraId="4F45C014" w14:textId="77777777" w:rsidR="00FF76A8" w:rsidRDefault="00FF76A8" w:rsidP="00E54491">
            <w:pPr>
              <w:rPr>
                <w:b/>
              </w:rPr>
            </w:pPr>
          </w:p>
          <w:p w14:paraId="4530A221" w14:textId="77777777" w:rsidR="00FF76A8" w:rsidRDefault="00FF76A8" w:rsidP="00E54491">
            <w:pPr>
              <w:rPr>
                <w:b/>
              </w:rPr>
            </w:pPr>
          </w:p>
          <w:p w14:paraId="4C0B5F2B" w14:textId="77777777" w:rsidR="00FF76A8" w:rsidRDefault="00FF76A8" w:rsidP="00E54491">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p w14:paraId="483C8315" w14:textId="77777777" w:rsidR="00FF76A8" w:rsidRDefault="00FF76A8" w:rsidP="00E54491">
            <w:pPr>
              <w:rPr>
                <w:b/>
              </w:rPr>
            </w:pPr>
          </w:p>
          <w:p w14:paraId="735DF01B" w14:textId="77777777" w:rsidR="00FF76A8" w:rsidRDefault="00FF76A8" w:rsidP="00E54491">
            <w:pPr>
              <w:rPr>
                <w:b/>
              </w:rPr>
            </w:pPr>
          </w:p>
          <w:p w14:paraId="5F90FAF2" w14:textId="75D12621" w:rsidR="00FF76A8" w:rsidRDefault="00FF76A8" w:rsidP="00E54491">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bl>
    <w:p w14:paraId="074CD03A" w14:textId="27443679" w:rsidR="00625F0E" w:rsidRDefault="00625F0E" w:rsidP="00D61CC5">
      <w:pPr>
        <w:rPr>
          <w:rStyle w:val="Hyperlink"/>
        </w:rPr>
      </w:pPr>
    </w:p>
    <w:p w14:paraId="7EEA9AC4" w14:textId="77777777" w:rsidR="004D283F" w:rsidRDefault="004D283F" w:rsidP="00D61CC5">
      <w:pPr>
        <w:rPr>
          <w:rStyle w:val="Hyperlink"/>
        </w:rPr>
      </w:pPr>
    </w:p>
    <w:tbl>
      <w:tblPr>
        <w:tblStyle w:val="TableGrid"/>
        <w:tblW w:w="10217" w:type="dxa"/>
        <w:tblLook w:val="04A0" w:firstRow="1" w:lastRow="0" w:firstColumn="1" w:lastColumn="0" w:noHBand="0" w:noVBand="1"/>
      </w:tblPr>
      <w:tblGrid>
        <w:gridCol w:w="8341"/>
        <w:gridCol w:w="572"/>
        <w:gridCol w:w="628"/>
        <w:gridCol w:w="676"/>
      </w:tblGrid>
      <w:tr w:rsidR="00404BB4" w:rsidRPr="00404BB4" w14:paraId="28FDD1D3" w14:textId="650D0B83" w:rsidTr="00BE1BBF">
        <w:tc>
          <w:tcPr>
            <w:tcW w:w="8365" w:type="dxa"/>
            <w:shd w:val="clear" w:color="auto" w:fill="A6A6A6" w:themeFill="background1" w:themeFillShade="A6"/>
          </w:tcPr>
          <w:p w14:paraId="54C80DA4" w14:textId="6C52CC4E" w:rsidR="0040372A" w:rsidRPr="00404BB4" w:rsidRDefault="00625F0E" w:rsidP="008C7B74">
            <w:pPr>
              <w:rPr>
                <w:b/>
                <w:bCs/>
              </w:rPr>
            </w:pPr>
            <w:r w:rsidRPr="00404BB4">
              <w:rPr>
                <w:rStyle w:val="Hyperlink"/>
                <w:color w:val="auto"/>
              </w:rPr>
              <w:br w:type="page"/>
            </w:r>
            <w:r w:rsidR="008D3295" w:rsidRPr="00404BB4">
              <w:rPr>
                <w:rStyle w:val="Hyperlink"/>
                <w:b/>
                <w:bCs/>
                <w:color w:val="auto"/>
                <w:u w:val="none"/>
              </w:rPr>
              <w:t xml:space="preserve">Items and Materials </w:t>
            </w:r>
            <w:r w:rsidR="5A4F04F7" w:rsidRPr="00404BB4">
              <w:rPr>
                <w:rStyle w:val="Hyperlink"/>
                <w:b/>
                <w:bCs/>
                <w:color w:val="auto"/>
                <w:u w:val="none"/>
              </w:rPr>
              <w:t>Documentation</w:t>
            </w:r>
            <w:r w:rsidR="5A4F04F7" w:rsidRPr="00404BB4">
              <w:rPr>
                <w:rStyle w:val="Hyperlink"/>
                <w:color w:val="auto"/>
              </w:rPr>
              <w:t xml:space="preserve"> </w:t>
            </w:r>
            <w:r w:rsidR="008D3295" w:rsidRPr="00404BB4">
              <w:rPr>
                <w:rStyle w:val="Hyperlink"/>
                <w:b/>
                <w:bCs/>
                <w:color w:val="auto"/>
                <w:u w:val="none"/>
              </w:rPr>
              <w:t>Drawer Documents</w:t>
            </w:r>
          </w:p>
        </w:tc>
        <w:tc>
          <w:tcPr>
            <w:tcW w:w="540" w:type="dxa"/>
            <w:shd w:val="clear" w:color="auto" w:fill="A6A6A6" w:themeFill="background1" w:themeFillShade="A6"/>
          </w:tcPr>
          <w:p w14:paraId="19C023B9" w14:textId="77777777" w:rsidR="0040372A" w:rsidRPr="00404BB4" w:rsidRDefault="0040372A" w:rsidP="008C7B74">
            <w:pPr>
              <w:rPr>
                <w:b/>
                <w:bCs/>
              </w:rPr>
            </w:pPr>
            <w:r w:rsidRPr="00404BB4">
              <w:rPr>
                <w:b/>
                <w:bCs/>
              </w:rPr>
              <w:t>Yes</w:t>
            </w:r>
          </w:p>
        </w:tc>
        <w:tc>
          <w:tcPr>
            <w:tcW w:w="630" w:type="dxa"/>
            <w:shd w:val="clear" w:color="auto" w:fill="A6A6A6" w:themeFill="background1" w:themeFillShade="A6"/>
          </w:tcPr>
          <w:p w14:paraId="7B272D32" w14:textId="77777777" w:rsidR="0040372A" w:rsidRPr="00404BB4" w:rsidRDefault="0040372A" w:rsidP="008C7B74">
            <w:pPr>
              <w:rPr>
                <w:b/>
                <w:bCs/>
              </w:rPr>
            </w:pPr>
            <w:r w:rsidRPr="00404BB4">
              <w:rPr>
                <w:b/>
                <w:bCs/>
              </w:rPr>
              <w:t>N/A</w:t>
            </w:r>
          </w:p>
        </w:tc>
        <w:tc>
          <w:tcPr>
            <w:tcW w:w="682" w:type="dxa"/>
            <w:shd w:val="clear" w:color="auto" w:fill="A6A6A6" w:themeFill="background1" w:themeFillShade="A6"/>
          </w:tcPr>
          <w:p w14:paraId="407F9B8C" w14:textId="425948C8" w:rsidR="0040372A" w:rsidRPr="00404BB4" w:rsidRDefault="00A07389" w:rsidP="008C7B74">
            <w:pPr>
              <w:rPr>
                <w:b/>
                <w:bCs/>
              </w:rPr>
            </w:pPr>
            <w:r w:rsidRPr="00404BB4">
              <w:rPr>
                <w:b/>
                <w:bCs/>
              </w:rPr>
              <w:t>AT</w:t>
            </w:r>
          </w:p>
        </w:tc>
      </w:tr>
      <w:tr w:rsidR="0040372A" w14:paraId="6549C680" w14:textId="72BD0972" w:rsidTr="00BE1BBF">
        <w:tc>
          <w:tcPr>
            <w:tcW w:w="8365" w:type="dxa"/>
          </w:tcPr>
          <w:p w14:paraId="00932509" w14:textId="77777777" w:rsidR="00DD6E20" w:rsidRDefault="0040372A" w:rsidP="008C7B74">
            <w:r w:rsidRPr="00344E3C">
              <w:rPr>
                <w:b/>
              </w:rPr>
              <w:t>Field Book(s):</w:t>
            </w:r>
            <w:r w:rsidRPr="00344E3C">
              <w:t xml:space="preserve">  Are the quantities for all items documented in a field book, loose leaf binder, or if recorded electronically</w:t>
            </w:r>
            <w:r>
              <w:t xml:space="preserve"> (</w:t>
            </w:r>
            <w:r w:rsidR="0025786A">
              <w:t>Doc Express</w:t>
            </w:r>
            <w:r w:rsidR="0025786A" w:rsidRPr="00B8283E">
              <w:rPr>
                <w:vertAlign w:val="superscript"/>
              </w:rPr>
              <w:t>®</w:t>
            </w:r>
            <w:r w:rsidR="0025786A">
              <w:t>,</w:t>
            </w:r>
            <w:r>
              <w:t xml:space="preserve"> Appia</w:t>
            </w:r>
            <w:r w:rsidR="0025786A" w:rsidRPr="00B8283E">
              <w:rPr>
                <w:vertAlign w:val="superscript"/>
              </w:rPr>
              <w:t>®</w:t>
            </w:r>
            <w:r w:rsidR="00B8283E">
              <w:t>, E-Sheets</w:t>
            </w:r>
            <w:r>
              <w:t>)</w:t>
            </w:r>
            <w:r w:rsidRPr="00344E3C">
              <w:t xml:space="preserve">, available as a computer print-out or report?  </w:t>
            </w:r>
            <w:r w:rsidR="00DD6E20" w:rsidRPr="00344E3C">
              <w:fldChar w:fldCharType="begin">
                <w:ffData>
                  <w:name w:val=""/>
                  <w:enabled/>
                  <w:calcOnExit w:val="0"/>
                  <w:textInput/>
                </w:ffData>
              </w:fldChar>
            </w:r>
            <w:r w:rsidR="00DD6E20" w:rsidRPr="00344E3C">
              <w:instrText xml:space="preserve"> FORMTEXT </w:instrText>
            </w:r>
            <w:r w:rsidR="00DD6E20" w:rsidRPr="00344E3C">
              <w:fldChar w:fldCharType="separate"/>
            </w:r>
            <w:r w:rsidR="00DD6E20" w:rsidRPr="00344E3C">
              <w:rPr>
                <w:noProof/>
              </w:rPr>
              <w:t> </w:t>
            </w:r>
            <w:r w:rsidR="00DD6E20" w:rsidRPr="00344E3C">
              <w:rPr>
                <w:noProof/>
              </w:rPr>
              <w:t> </w:t>
            </w:r>
            <w:r w:rsidR="00DD6E20" w:rsidRPr="00344E3C">
              <w:rPr>
                <w:noProof/>
              </w:rPr>
              <w:t> </w:t>
            </w:r>
            <w:r w:rsidR="00DD6E20" w:rsidRPr="00344E3C">
              <w:rPr>
                <w:noProof/>
              </w:rPr>
              <w:t> </w:t>
            </w:r>
            <w:r w:rsidR="00DD6E20" w:rsidRPr="00344E3C">
              <w:rPr>
                <w:noProof/>
              </w:rPr>
              <w:t> </w:t>
            </w:r>
            <w:r w:rsidR="00DD6E20" w:rsidRPr="00344E3C">
              <w:fldChar w:fldCharType="end"/>
            </w:r>
          </w:p>
          <w:p w14:paraId="75367B18" w14:textId="77777777" w:rsidR="00DD6E20" w:rsidRDefault="00DD6E20" w:rsidP="008C7B74"/>
          <w:p w14:paraId="137ADF53" w14:textId="3FB74748" w:rsidR="0040372A" w:rsidRDefault="0040372A" w:rsidP="008C7B74">
            <w:r w:rsidRPr="00344E3C">
              <w:t>Does the item quantity documentation include</w:t>
            </w:r>
            <w:proofErr w:type="gramStart"/>
            <w:r w:rsidRPr="00344E3C">
              <w:t>:</w:t>
            </w:r>
            <w:r w:rsidR="006202AC">
              <w:t xml:space="preserve">  (</w:t>
            </w:r>
            <w:proofErr w:type="gramEnd"/>
            <w:r w:rsidR="006202AC">
              <w:t>Submitted by Engineer)</w:t>
            </w:r>
          </w:p>
        </w:tc>
        <w:tc>
          <w:tcPr>
            <w:tcW w:w="540" w:type="dxa"/>
          </w:tcPr>
          <w:p w14:paraId="6BD627E6" w14:textId="77777777" w:rsidR="0040372A" w:rsidRDefault="0040372A" w:rsidP="008C7B74">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30" w:type="dxa"/>
          </w:tcPr>
          <w:p w14:paraId="11C59DF7" w14:textId="77777777" w:rsidR="0040372A" w:rsidRDefault="0040372A" w:rsidP="008C7B74"/>
        </w:tc>
        <w:tc>
          <w:tcPr>
            <w:tcW w:w="682" w:type="dxa"/>
          </w:tcPr>
          <w:p w14:paraId="59203D8B" w14:textId="73B0B699" w:rsidR="0040372A" w:rsidRDefault="00FF76A8" w:rsidP="008C7B74">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40372A" w14:paraId="43C637F7" w14:textId="44E5E353" w:rsidTr="00BE1BBF">
        <w:tc>
          <w:tcPr>
            <w:tcW w:w="8365" w:type="dxa"/>
          </w:tcPr>
          <w:p w14:paraId="5A50F810" w14:textId="720E9E9F" w:rsidR="0040372A" w:rsidRPr="00E83211" w:rsidRDefault="0040372A" w:rsidP="00E83211">
            <w:pPr>
              <w:tabs>
                <w:tab w:val="left" w:pos="720"/>
              </w:tabs>
              <w:spacing w:before="100" w:after="100"/>
              <w:ind w:left="720" w:hanging="360"/>
            </w:pPr>
            <w:r w:rsidRPr="00344E3C">
              <w:t xml:space="preserve">Added Change Order items (8000 “Change Number” series)?  </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c>
          <w:tcPr>
            <w:tcW w:w="540" w:type="dxa"/>
          </w:tcPr>
          <w:p w14:paraId="6F49564D" w14:textId="77777777" w:rsidR="0040372A" w:rsidRDefault="0040372A" w:rsidP="008C7B74">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30" w:type="dxa"/>
          </w:tcPr>
          <w:p w14:paraId="6B80B5AA" w14:textId="77777777" w:rsidR="0040372A" w:rsidRDefault="0040372A" w:rsidP="008C7B74">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82" w:type="dxa"/>
          </w:tcPr>
          <w:p w14:paraId="424EBB39" w14:textId="5D59FA1A" w:rsidR="0040372A" w:rsidRPr="000A47AF" w:rsidRDefault="00FF76A8" w:rsidP="008C7B74">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40372A" w14:paraId="1ACE150E" w14:textId="61714BE7" w:rsidTr="00BE1BBF">
        <w:tc>
          <w:tcPr>
            <w:tcW w:w="8365" w:type="dxa"/>
          </w:tcPr>
          <w:p w14:paraId="265DC64A" w14:textId="4F1D967B" w:rsidR="0040372A" w:rsidRDefault="0040372A" w:rsidP="00E83211">
            <w:pPr>
              <w:spacing w:before="100" w:after="100"/>
              <w:ind w:left="346"/>
              <w:rPr>
                <w:b/>
                <w:bCs/>
              </w:rPr>
            </w:pPr>
            <w:r w:rsidRPr="00344E3C">
              <w:t xml:space="preserve">Dates and initials </w:t>
            </w:r>
            <w:r>
              <w:t xml:space="preserve">(or an electronic log) </w:t>
            </w:r>
            <w:r w:rsidRPr="00344E3C">
              <w:t xml:space="preserve">of the person who entered the quantity?  </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c>
          <w:tcPr>
            <w:tcW w:w="540" w:type="dxa"/>
          </w:tcPr>
          <w:p w14:paraId="768CCA43" w14:textId="77777777" w:rsidR="0040372A" w:rsidRPr="000A47AF" w:rsidRDefault="0040372A" w:rsidP="008C7B74">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30" w:type="dxa"/>
          </w:tcPr>
          <w:p w14:paraId="12387430" w14:textId="77777777" w:rsidR="0040372A" w:rsidRPr="000A47AF" w:rsidRDefault="0040372A" w:rsidP="008C7B74">
            <w:pPr>
              <w:rPr>
                <w:b/>
              </w:rPr>
            </w:pPr>
          </w:p>
        </w:tc>
        <w:tc>
          <w:tcPr>
            <w:tcW w:w="682" w:type="dxa"/>
          </w:tcPr>
          <w:p w14:paraId="5279C0B9" w14:textId="5FDC8E49" w:rsidR="0040372A" w:rsidRPr="000A47AF" w:rsidRDefault="00FF76A8" w:rsidP="008C7B74">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40372A" w14:paraId="1A6FB3B8" w14:textId="23E350F3" w:rsidTr="00BE1BBF">
        <w:tc>
          <w:tcPr>
            <w:tcW w:w="8365" w:type="dxa"/>
          </w:tcPr>
          <w:p w14:paraId="1C2AE576" w14:textId="5EC91175" w:rsidR="0040372A" w:rsidRDefault="0040372A" w:rsidP="00E83211">
            <w:pPr>
              <w:spacing w:before="100" w:after="100"/>
              <w:ind w:left="334"/>
            </w:pPr>
            <w:r w:rsidRPr="00344E3C">
              <w:lastRenderedPageBreak/>
              <w:t>Initials</w:t>
            </w:r>
            <w:r>
              <w:t xml:space="preserve"> (or an electronic log)</w:t>
            </w:r>
            <w:r w:rsidRPr="00344E3C">
              <w:t xml:space="preserve"> of the person who checked the quantity?  </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r>
              <w:t xml:space="preserve"> </w:t>
            </w:r>
          </w:p>
        </w:tc>
        <w:tc>
          <w:tcPr>
            <w:tcW w:w="540" w:type="dxa"/>
          </w:tcPr>
          <w:p w14:paraId="34B1AE3E" w14:textId="77777777" w:rsidR="0040372A" w:rsidRDefault="0040372A" w:rsidP="008C7B74">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30" w:type="dxa"/>
          </w:tcPr>
          <w:p w14:paraId="1F765A37" w14:textId="77777777" w:rsidR="0040372A" w:rsidRDefault="0040372A" w:rsidP="008C7B74"/>
        </w:tc>
        <w:tc>
          <w:tcPr>
            <w:tcW w:w="682" w:type="dxa"/>
          </w:tcPr>
          <w:p w14:paraId="62A548A7" w14:textId="2B4B745E" w:rsidR="0040372A" w:rsidRDefault="00FF76A8" w:rsidP="008C7B74">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40372A" w14:paraId="570D27BF" w14:textId="79E1085B" w:rsidTr="00BE1BBF">
        <w:tc>
          <w:tcPr>
            <w:tcW w:w="8365" w:type="dxa"/>
          </w:tcPr>
          <w:p w14:paraId="6D405FE3" w14:textId="2D8E9D25" w:rsidR="0040372A" w:rsidRPr="00344E3C" w:rsidRDefault="0040372A" w:rsidP="00E83211">
            <w:pPr>
              <w:spacing w:before="100" w:after="100"/>
              <w:ind w:left="334"/>
            </w:pPr>
            <w:r w:rsidRPr="00344E3C">
              <w:t xml:space="preserve">Locations specified where each quantity was placed?  </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c>
          <w:tcPr>
            <w:tcW w:w="540" w:type="dxa"/>
          </w:tcPr>
          <w:p w14:paraId="59AB7815" w14:textId="6C6B55F1" w:rsidR="0040372A" w:rsidRPr="000A47AF" w:rsidRDefault="0040372A" w:rsidP="008C7B74">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30" w:type="dxa"/>
          </w:tcPr>
          <w:p w14:paraId="222A97C5" w14:textId="77777777" w:rsidR="0040372A" w:rsidRDefault="0040372A" w:rsidP="008C7B74"/>
        </w:tc>
        <w:tc>
          <w:tcPr>
            <w:tcW w:w="682" w:type="dxa"/>
          </w:tcPr>
          <w:p w14:paraId="490A7528" w14:textId="08BBF891" w:rsidR="0040372A" w:rsidRDefault="00FF76A8" w:rsidP="008C7B74">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40372A" w14:paraId="567B64B1" w14:textId="313D612A" w:rsidTr="00BE1BBF">
        <w:tc>
          <w:tcPr>
            <w:tcW w:w="8365" w:type="dxa"/>
          </w:tcPr>
          <w:p w14:paraId="22A5B7D5" w14:textId="0F852F65" w:rsidR="0040372A" w:rsidRPr="00344E3C" w:rsidRDefault="0040372A" w:rsidP="00E83211">
            <w:pPr>
              <w:spacing w:before="100" w:after="100"/>
              <w:ind w:left="334"/>
            </w:pPr>
            <w:r w:rsidRPr="00CB1BBB">
              <w:t>Are there contract</w:t>
            </w:r>
            <w:r>
              <w:t xml:space="preserve"> items deleted with original project costs of $50,000 or greater</w:t>
            </w:r>
            <w:r w:rsidRPr="00344E3C">
              <w:t xml:space="preserve">?  </w:t>
            </w:r>
            <w:r>
              <w:t xml:space="preserve">If yes, a change order is required. </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c>
          <w:tcPr>
            <w:tcW w:w="540" w:type="dxa"/>
          </w:tcPr>
          <w:p w14:paraId="4A8A2BC3" w14:textId="428D0CFF" w:rsidR="0040372A" w:rsidRPr="000A47AF" w:rsidRDefault="0040372A" w:rsidP="008C7B74">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30" w:type="dxa"/>
          </w:tcPr>
          <w:p w14:paraId="31BDB953" w14:textId="38386535" w:rsidR="0040372A" w:rsidRDefault="0040372A" w:rsidP="008C7B74">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82" w:type="dxa"/>
          </w:tcPr>
          <w:p w14:paraId="1AC555BC" w14:textId="2E3B91EB" w:rsidR="0040372A" w:rsidRPr="000A47AF" w:rsidRDefault="00FF76A8" w:rsidP="008C7B74">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40372A" w14:paraId="43533204" w14:textId="1F76E018" w:rsidTr="00BE1BBF">
        <w:tc>
          <w:tcPr>
            <w:tcW w:w="8365" w:type="dxa"/>
          </w:tcPr>
          <w:p w14:paraId="5410326F" w14:textId="2CAC9B7E" w:rsidR="0040372A" w:rsidRPr="00CB1BBB" w:rsidRDefault="0040372A" w:rsidP="00E83211">
            <w:pPr>
              <w:spacing w:before="100" w:after="100"/>
              <w:ind w:left="334"/>
            </w:pPr>
            <w:r>
              <w:t>Are there contract items that increased or decreased in value by $50,000 or greater</w:t>
            </w:r>
            <w:r w:rsidRPr="00344E3C">
              <w:t xml:space="preserve">?  </w:t>
            </w:r>
            <w:r>
              <w:t>If yes, a change order is required.</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c>
          <w:tcPr>
            <w:tcW w:w="540" w:type="dxa"/>
          </w:tcPr>
          <w:p w14:paraId="0C6BB680" w14:textId="668F8289" w:rsidR="0040372A" w:rsidRPr="000A47AF" w:rsidRDefault="0040372A" w:rsidP="008C7B74">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30" w:type="dxa"/>
          </w:tcPr>
          <w:p w14:paraId="1B450EBD" w14:textId="2A8FAB45" w:rsidR="0040372A" w:rsidRDefault="0040372A" w:rsidP="008C7B74">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82" w:type="dxa"/>
          </w:tcPr>
          <w:p w14:paraId="2E7FC78B" w14:textId="3E59A389" w:rsidR="0040372A" w:rsidRPr="000A47AF" w:rsidRDefault="00FF76A8" w:rsidP="008C7B74">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40372A" w14:paraId="54230A80" w14:textId="7716FCA1" w:rsidTr="00BE1BBF">
        <w:tc>
          <w:tcPr>
            <w:tcW w:w="8365" w:type="dxa"/>
          </w:tcPr>
          <w:p w14:paraId="5E0CAB12" w14:textId="5F56B25B" w:rsidR="0040372A" w:rsidRDefault="0040372A" w:rsidP="00E83211">
            <w:pPr>
              <w:spacing w:before="100" w:after="100"/>
              <w:ind w:left="334"/>
            </w:pPr>
            <w:r w:rsidRPr="00CD5B3F">
              <w:t>Are there contract items that the specifications or plans state to pay at contract or plan quantity, but there needed to be an increase or decrease in the contract quantity?  If yes, a change order is required.</w:t>
            </w:r>
            <w:r w:rsidRPr="00CD5B3F">
              <w:fldChar w:fldCharType="begin">
                <w:ffData>
                  <w:name w:val=""/>
                  <w:enabled/>
                  <w:calcOnExit w:val="0"/>
                  <w:textInput/>
                </w:ffData>
              </w:fldChar>
            </w:r>
            <w:r w:rsidRPr="00CD5B3F">
              <w:instrText xml:space="preserve"> FORMTEXT </w:instrText>
            </w:r>
            <w:r w:rsidRPr="00CD5B3F">
              <w:fldChar w:fldCharType="separate"/>
            </w:r>
            <w:r w:rsidRPr="00CD5B3F">
              <w:rPr>
                <w:noProof/>
              </w:rPr>
              <w:t> </w:t>
            </w:r>
            <w:r w:rsidRPr="00CD5B3F">
              <w:rPr>
                <w:noProof/>
              </w:rPr>
              <w:t> </w:t>
            </w:r>
            <w:r w:rsidRPr="00CD5B3F">
              <w:rPr>
                <w:noProof/>
              </w:rPr>
              <w:t> </w:t>
            </w:r>
            <w:r w:rsidRPr="00CD5B3F">
              <w:rPr>
                <w:noProof/>
              </w:rPr>
              <w:t> </w:t>
            </w:r>
            <w:r w:rsidRPr="00CD5B3F">
              <w:rPr>
                <w:noProof/>
              </w:rPr>
              <w:t> </w:t>
            </w:r>
            <w:r w:rsidRPr="00CD5B3F">
              <w:fldChar w:fldCharType="end"/>
            </w:r>
          </w:p>
        </w:tc>
        <w:tc>
          <w:tcPr>
            <w:tcW w:w="540" w:type="dxa"/>
          </w:tcPr>
          <w:p w14:paraId="270BA7A2" w14:textId="64AA4650" w:rsidR="0040372A" w:rsidRPr="000A47AF" w:rsidRDefault="0040372A" w:rsidP="008C7B74">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30" w:type="dxa"/>
          </w:tcPr>
          <w:p w14:paraId="052AC061" w14:textId="73585981" w:rsidR="0040372A" w:rsidRDefault="0040372A" w:rsidP="008C7B74">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82" w:type="dxa"/>
          </w:tcPr>
          <w:p w14:paraId="47E6A439" w14:textId="0FE39D55" w:rsidR="0040372A" w:rsidRPr="000A47AF" w:rsidRDefault="00FF76A8" w:rsidP="008C7B74">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40372A" w14:paraId="06DF9C43" w14:textId="763702BC" w:rsidTr="00BE1BBF">
        <w:tc>
          <w:tcPr>
            <w:tcW w:w="8365" w:type="dxa"/>
          </w:tcPr>
          <w:p w14:paraId="53F91C3F" w14:textId="77777777" w:rsidR="0040372A" w:rsidRDefault="0040372A" w:rsidP="00E83211">
            <w:pPr>
              <w:tabs>
                <w:tab w:val="left" w:pos="360"/>
              </w:tabs>
              <w:spacing w:before="100" w:after="100"/>
              <w:ind w:left="360" w:hanging="360"/>
            </w:pPr>
            <w:r w:rsidRPr="00344E3C">
              <w:rPr>
                <w:b/>
              </w:rPr>
              <w:t>Method of Measurement and Basis of Payment:</w:t>
            </w:r>
            <w:r w:rsidRPr="00344E3C">
              <w:t xml:space="preserve">  Do all items have a method of measurement and basis of payment </w:t>
            </w:r>
            <w:r>
              <w:t>identified</w:t>
            </w:r>
            <w:r w:rsidRPr="00344E3C">
              <w:t xml:space="preserve">?  This information is usually contained in the specifications (including any applicable Special Provisions, Developmental Specifications, Supplemental Specifications, etc.) but may also be located on the plans.  </w:t>
            </w:r>
          </w:p>
          <w:p w14:paraId="3DD59256" w14:textId="7AC2A663" w:rsidR="0040372A" w:rsidRPr="00CD5B3F" w:rsidRDefault="0040372A" w:rsidP="00E83211">
            <w:pPr>
              <w:tabs>
                <w:tab w:val="left" w:pos="360"/>
              </w:tabs>
              <w:spacing w:before="100" w:after="100"/>
              <w:ind w:left="360" w:hanging="360"/>
            </w:pPr>
            <w:r>
              <w:tab/>
            </w:r>
            <w:r w:rsidRPr="00344E3C">
              <w:rPr>
                <w:u w:val="single"/>
              </w:rPr>
              <w:t>Note</w:t>
            </w:r>
            <w:r w:rsidRPr="00344E3C">
              <w:t xml:space="preserve">:  If the bid item number indicates the Standard Specification Section where this information can be found, the bid item number is a sufficient reference for this information.  </w:t>
            </w:r>
            <w:r w:rsidR="006202AC">
              <w:t xml:space="preserve">(Submitted by Engineer)  </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c>
          <w:tcPr>
            <w:tcW w:w="540" w:type="dxa"/>
          </w:tcPr>
          <w:p w14:paraId="455BB4A6" w14:textId="0ECB523F" w:rsidR="0040372A" w:rsidRPr="000A47AF" w:rsidRDefault="0040372A" w:rsidP="008C7B74">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30" w:type="dxa"/>
          </w:tcPr>
          <w:p w14:paraId="6A2E221D" w14:textId="77777777" w:rsidR="0040372A" w:rsidRPr="000A47AF" w:rsidRDefault="0040372A" w:rsidP="008C7B74">
            <w:pPr>
              <w:rPr>
                <w:b/>
              </w:rPr>
            </w:pPr>
          </w:p>
        </w:tc>
        <w:tc>
          <w:tcPr>
            <w:tcW w:w="682" w:type="dxa"/>
          </w:tcPr>
          <w:p w14:paraId="3770D2F2" w14:textId="2A178233" w:rsidR="0040372A" w:rsidRPr="000A47AF" w:rsidRDefault="00FF76A8" w:rsidP="008C7B74">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40372A" w14:paraId="5826F6CE" w14:textId="7E595013" w:rsidTr="00BE1BBF">
        <w:tc>
          <w:tcPr>
            <w:tcW w:w="8365" w:type="dxa"/>
          </w:tcPr>
          <w:p w14:paraId="15F72A3D" w14:textId="6F739374" w:rsidR="0040372A" w:rsidRPr="00344E3C" w:rsidRDefault="0040372A" w:rsidP="00E83211">
            <w:pPr>
              <w:tabs>
                <w:tab w:val="left" w:pos="360"/>
              </w:tabs>
              <w:spacing w:before="100" w:after="100"/>
              <w:ind w:left="360" w:hanging="360"/>
              <w:rPr>
                <w:b/>
              </w:rPr>
            </w:pPr>
            <w:r w:rsidRPr="00344E3C">
              <w:rPr>
                <w:b/>
              </w:rPr>
              <w:t>Items Paid by Length:</w:t>
            </w:r>
            <w:r w:rsidRPr="00344E3C">
              <w:t xml:space="preserve">  Do all items paid </w:t>
            </w:r>
            <w:proofErr w:type="gramStart"/>
            <w:r w:rsidRPr="00344E3C">
              <w:t>on the basis of</w:t>
            </w:r>
            <w:proofErr w:type="gramEnd"/>
            <w:r w:rsidRPr="00344E3C">
              <w:t xml:space="preserve"> length show the actual measured quantity, including the date and initials of the person that performed the measurement?  </w:t>
            </w:r>
            <w:r w:rsidR="006202AC">
              <w:t xml:space="preserve">(Submitted by Engineer)  </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c>
          <w:tcPr>
            <w:tcW w:w="540" w:type="dxa"/>
          </w:tcPr>
          <w:p w14:paraId="461C33B6" w14:textId="5C129135" w:rsidR="0040372A" w:rsidRPr="000A47AF" w:rsidRDefault="0040372A" w:rsidP="008C7B74">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30" w:type="dxa"/>
          </w:tcPr>
          <w:p w14:paraId="42F8A6E2" w14:textId="4F597731" w:rsidR="0040372A" w:rsidRPr="000A47AF" w:rsidRDefault="0040372A" w:rsidP="008C7B74">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82" w:type="dxa"/>
          </w:tcPr>
          <w:p w14:paraId="4361D1A7" w14:textId="62EA9A78" w:rsidR="0040372A" w:rsidRPr="000A47AF" w:rsidRDefault="00FF76A8" w:rsidP="008C7B74">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40372A" w14:paraId="6508A29F" w14:textId="1AB4CB1D" w:rsidTr="00BE1BBF">
        <w:tc>
          <w:tcPr>
            <w:tcW w:w="8365" w:type="dxa"/>
          </w:tcPr>
          <w:p w14:paraId="7DB3371C" w14:textId="34481DA1" w:rsidR="0040372A" w:rsidRPr="00344E3C" w:rsidRDefault="0040372A" w:rsidP="00E83211">
            <w:pPr>
              <w:tabs>
                <w:tab w:val="left" w:pos="360"/>
              </w:tabs>
              <w:spacing w:before="100" w:after="100"/>
              <w:ind w:left="360" w:hanging="360"/>
              <w:rPr>
                <w:b/>
              </w:rPr>
            </w:pPr>
            <w:r w:rsidRPr="00344E3C">
              <w:rPr>
                <w:b/>
              </w:rPr>
              <w:t>Items Paid by Count:</w:t>
            </w:r>
            <w:r w:rsidRPr="00344E3C">
              <w:t xml:space="preserve">  Do all items paid </w:t>
            </w:r>
            <w:proofErr w:type="gramStart"/>
            <w:r w:rsidRPr="00344E3C">
              <w:t>on the basis of</w:t>
            </w:r>
            <w:proofErr w:type="gramEnd"/>
            <w:r w:rsidRPr="00344E3C">
              <w:t xml:space="preserve"> count (per each) show the actual count, including the date and initials of the person that performed the count?  </w:t>
            </w:r>
            <w:r w:rsidR="006202AC">
              <w:t xml:space="preserve">(Submitted by Engineer)  </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c>
          <w:tcPr>
            <w:tcW w:w="540" w:type="dxa"/>
          </w:tcPr>
          <w:p w14:paraId="5F563491" w14:textId="363E83F2" w:rsidR="0040372A" w:rsidRPr="000A47AF" w:rsidRDefault="0040372A" w:rsidP="008C7B74">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30" w:type="dxa"/>
          </w:tcPr>
          <w:p w14:paraId="092B8136" w14:textId="17589908" w:rsidR="0040372A" w:rsidRPr="000A47AF" w:rsidRDefault="0040372A" w:rsidP="008C7B74">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82" w:type="dxa"/>
          </w:tcPr>
          <w:p w14:paraId="24E0CA0A" w14:textId="5D34D36B" w:rsidR="0040372A" w:rsidRPr="000A47AF" w:rsidRDefault="00FF76A8" w:rsidP="008C7B74">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40372A" w14:paraId="70D6A2B0" w14:textId="5EB3A571" w:rsidTr="00BE1BBF">
        <w:tc>
          <w:tcPr>
            <w:tcW w:w="8365" w:type="dxa"/>
          </w:tcPr>
          <w:p w14:paraId="5CA240BC" w14:textId="04E3B9DE" w:rsidR="0040372A" w:rsidRPr="00344E3C" w:rsidRDefault="0040372A" w:rsidP="00E83211">
            <w:pPr>
              <w:tabs>
                <w:tab w:val="left" w:pos="360"/>
              </w:tabs>
              <w:spacing w:before="100" w:after="100"/>
              <w:ind w:left="360" w:hanging="360"/>
              <w:rPr>
                <w:b/>
              </w:rPr>
            </w:pPr>
            <w:r w:rsidRPr="00344E3C">
              <w:rPr>
                <w:b/>
              </w:rPr>
              <w:t xml:space="preserve">Items Paid by Weight </w:t>
            </w:r>
            <w:r w:rsidRPr="00344E3C">
              <w:t>(</w:t>
            </w:r>
            <w:hyperlink r:id="rId45" w:history="1">
              <w:r w:rsidRPr="00344E3C">
                <w:rPr>
                  <w:rStyle w:val="Hyperlink"/>
                </w:rPr>
                <w:t>Article 2001.07</w:t>
              </w:r>
            </w:hyperlink>
            <w:r w:rsidRPr="00344E3C">
              <w:t>)</w:t>
            </w:r>
            <w:proofErr w:type="gramStart"/>
            <w:r w:rsidRPr="00344E3C">
              <w:rPr>
                <w:b/>
              </w:rPr>
              <w:t>:</w:t>
            </w:r>
            <w:r w:rsidRPr="00344E3C">
              <w:t xml:space="preserve">  </w:t>
            </w:r>
            <w:r w:rsidR="006202AC">
              <w:t>(</w:t>
            </w:r>
            <w:proofErr w:type="gramEnd"/>
            <w:r w:rsidR="006202AC">
              <w:t xml:space="preserve">Submitted by Engineer)  </w:t>
            </w:r>
            <w:r w:rsidRPr="00344E3C">
              <w:t>Do all items paid on the basis of weight include:</w:t>
            </w:r>
          </w:p>
        </w:tc>
        <w:tc>
          <w:tcPr>
            <w:tcW w:w="540" w:type="dxa"/>
          </w:tcPr>
          <w:p w14:paraId="579A544C" w14:textId="74187511" w:rsidR="0040372A" w:rsidRPr="000A47AF" w:rsidRDefault="00600BE4" w:rsidP="008C7B74">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30" w:type="dxa"/>
          </w:tcPr>
          <w:p w14:paraId="56A0C5F1" w14:textId="067D22FA" w:rsidR="0040372A" w:rsidRPr="000A47AF" w:rsidRDefault="00600BE4" w:rsidP="008C7B74">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82" w:type="dxa"/>
          </w:tcPr>
          <w:p w14:paraId="2CDEC8A7" w14:textId="4E9FAA4E" w:rsidR="0040372A" w:rsidRPr="000A47AF" w:rsidRDefault="00FF76A8" w:rsidP="008C7B74">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40372A" w14:paraId="32DBC9E8" w14:textId="79C47805" w:rsidTr="00BE1BBF">
        <w:tc>
          <w:tcPr>
            <w:tcW w:w="8365" w:type="dxa"/>
          </w:tcPr>
          <w:p w14:paraId="211DF7CC" w14:textId="0344805E" w:rsidR="0040372A" w:rsidRPr="00344E3C" w:rsidRDefault="0040372A" w:rsidP="00E83211">
            <w:pPr>
              <w:spacing w:before="100" w:after="100"/>
              <w:ind w:left="360" w:hanging="26"/>
              <w:rPr>
                <w:b/>
              </w:rPr>
            </w:pPr>
            <w:r w:rsidRPr="00344E3C">
              <w:t xml:space="preserve">Scale tickets that are certified by the producer?  </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c>
          <w:tcPr>
            <w:tcW w:w="540" w:type="dxa"/>
          </w:tcPr>
          <w:p w14:paraId="15B8102C" w14:textId="106E3151" w:rsidR="0040372A" w:rsidRPr="000A47AF" w:rsidRDefault="0040372A" w:rsidP="008C7B74">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30" w:type="dxa"/>
          </w:tcPr>
          <w:p w14:paraId="51513143" w14:textId="3C9CE345" w:rsidR="0040372A" w:rsidRPr="000A47AF" w:rsidRDefault="0040372A" w:rsidP="008C7B74">
            <w:pPr>
              <w:rPr>
                <w:b/>
              </w:rPr>
            </w:pPr>
          </w:p>
        </w:tc>
        <w:tc>
          <w:tcPr>
            <w:tcW w:w="682" w:type="dxa"/>
          </w:tcPr>
          <w:p w14:paraId="013D515B" w14:textId="5E554488" w:rsidR="0040372A" w:rsidRPr="000A47AF" w:rsidRDefault="00FF76A8" w:rsidP="008C7B74">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40372A" w14:paraId="30EE106C" w14:textId="2866B526" w:rsidTr="00BE1BBF">
        <w:tc>
          <w:tcPr>
            <w:tcW w:w="8365" w:type="dxa"/>
          </w:tcPr>
          <w:p w14:paraId="2632023E" w14:textId="37F8BEA0" w:rsidR="0040372A" w:rsidRPr="00344E3C" w:rsidRDefault="0040372A" w:rsidP="00E83211">
            <w:pPr>
              <w:spacing w:before="100" w:after="100"/>
              <w:ind w:left="360" w:hanging="26"/>
            </w:pPr>
            <w:r w:rsidRPr="00344E3C">
              <w:t xml:space="preserve">Scale tickets that are signed by the originator and the </w:t>
            </w:r>
            <w:proofErr w:type="gramStart"/>
            <w:r w:rsidRPr="00344E3C">
              <w:t>receiver?</w:t>
            </w:r>
            <w:proofErr w:type="gramEnd"/>
            <w:r w:rsidRPr="00344E3C">
              <w:t xml:space="preserve">  </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c>
          <w:tcPr>
            <w:tcW w:w="540" w:type="dxa"/>
          </w:tcPr>
          <w:p w14:paraId="678CD3B8" w14:textId="6E66B9C7" w:rsidR="0040372A" w:rsidRPr="000A47AF" w:rsidRDefault="0040372A" w:rsidP="008C7B74">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30" w:type="dxa"/>
          </w:tcPr>
          <w:p w14:paraId="20A339D3" w14:textId="69C7B11F" w:rsidR="0040372A" w:rsidRPr="000A47AF" w:rsidRDefault="0040372A" w:rsidP="008C7B74">
            <w:pPr>
              <w:rPr>
                <w:b/>
              </w:rPr>
            </w:pPr>
          </w:p>
        </w:tc>
        <w:tc>
          <w:tcPr>
            <w:tcW w:w="682" w:type="dxa"/>
          </w:tcPr>
          <w:p w14:paraId="07404947" w14:textId="0832F937" w:rsidR="0040372A" w:rsidRPr="000A47AF" w:rsidRDefault="00FF76A8" w:rsidP="008C7B74">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1817CA" w14:paraId="257D830A" w14:textId="77777777" w:rsidTr="00BE1BBF">
        <w:tc>
          <w:tcPr>
            <w:tcW w:w="8365" w:type="dxa"/>
          </w:tcPr>
          <w:p w14:paraId="60197AC6" w14:textId="0B7B2EBF" w:rsidR="001817CA" w:rsidRPr="00CD5B3F" w:rsidRDefault="004C2BCB" w:rsidP="001817CA">
            <w:pPr>
              <w:spacing w:before="100" w:after="100"/>
              <w:ind w:left="360" w:hanging="26"/>
            </w:pPr>
            <w:r>
              <w:t>Ha</w:t>
            </w:r>
            <w:r w:rsidR="009E292D">
              <w:t>s</w:t>
            </w:r>
            <w:r>
              <w:t xml:space="preserve"> a</w:t>
            </w:r>
            <w:r w:rsidR="001817CA">
              <w:t xml:space="preserve"> minimum of first and last ticket per day been uploaded to Doc Express? </w:t>
            </w:r>
            <w:r>
              <w:t xml:space="preserve"> For each supplier or quarry, t</w:t>
            </w:r>
            <w:r w:rsidR="001817CA">
              <w:t xml:space="preserve">hese can be uploaded in a single batch (per bid item), if the first and last ticket for each day is scanned and in chronological order by date.  If a date’s cumulative total is not correct for some reason, also include the ticket tally for that respective date.  An excel file is acceptable in this situation.  </w:t>
            </w:r>
            <w:r w:rsidR="006B4EA6">
              <w:t xml:space="preserve">(Submitted by Engineer) </w:t>
            </w:r>
            <w:r w:rsidR="001817CA" w:rsidRPr="00344E3C">
              <w:fldChar w:fldCharType="begin">
                <w:ffData>
                  <w:name w:val=""/>
                  <w:enabled/>
                  <w:calcOnExit w:val="0"/>
                  <w:textInput/>
                </w:ffData>
              </w:fldChar>
            </w:r>
            <w:r w:rsidR="001817CA" w:rsidRPr="00344E3C">
              <w:instrText xml:space="preserve"> FORMTEXT </w:instrText>
            </w:r>
            <w:r w:rsidR="001817CA" w:rsidRPr="00344E3C">
              <w:fldChar w:fldCharType="separate"/>
            </w:r>
            <w:r w:rsidR="001817CA" w:rsidRPr="00344E3C">
              <w:rPr>
                <w:noProof/>
              </w:rPr>
              <w:t> </w:t>
            </w:r>
            <w:r w:rsidR="001817CA" w:rsidRPr="00344E3C">
              <w:rPr>
                <w:noProof/>
              </w:rPr>
              <w:t> </w:t>
            </w:r>
            <w:r w:rsidR="001817CA" w:rsidRPr="00344E3C">
              <w:rPr>
                <w:noProof/>
              </w:rPr>
              <w:t> </w:t>
            </w:r>
            <w:r w:rsidR="001817CA" w:rsidRPr="00344E3C">
              <w:rPr>
                <w:noProof/>
              </w:rPr>
              <w:t> </w:t>
            </w:r>
            <w:r w:rsidR="001817CA" w:rsidRPr="00344E3C">
              <w:rPr>
                <w:noProof/>
              </w:rPr>
              <w:t> </w:t>
            </w:r>
            <w:r w:rsidR="001817CA" w:rsidRPr="00344E3C">
              <w:fldChar w:fldCharType="end"/>
            </w:r>
          </w:p>
        </w:tc>
        <w:tc>
          <w:tcPr>
            <w:tcW w:w="540" w:type="dxa"/>
          </w:tcPr>
          <w:p w14:paraId="4C87F298" w14:textId="5559637C" w:rsidR="001817CA" w:rsidRPr="000A47AF" w:rsidRDefault="001817CA"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30" w:type="dxa"/>
          </w:tcPr>
          <w:p w14:paraId="167283F1" w14:textId="614A69EE" w:rsidR="001817CA" w:rsidRPr="000A47AF" w:rsidRDefault="001817CA"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82" w:type="dxa"/>
          </w:tcPr>
          <w:p w14:paraId="423C7C68" w14:textId="268F645C" w:rsidR="001817CA" w:rsidRPr="000A47AF" w:rsidRDefault="00FF76A8"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1817CA" w14:paraId="1DF79880" w14:textId="4847D8EF" w:rsidTr="00BE1BBF">
        <w:tc>
          <w:tcPr>
            <w:tcW w:w="8365" w:type="dxa"/>
          </w:tcPr>
          <w:p w14:paraId="74AE0B19" w14:textId="62A8D27A" w:rsidR="001817CA" w:rsidRPr="00344E3C" w:rsidRDefault="001817CA" w:rsidP="001817CA">
            <w:pPr>
              <w:spacing w:before="100" w:after="100"/>
              <w:ind w:left="360" w:hanging="26"/>
            </w:pPr>
            <w:r w:rsidRPr="00CD5B3F">
              <w:t>Daily t</w:t>
            </w:r>
            <w:r w:rsidRPr="00344E3C">
              <w:t xml:space="preserve">icket totals that are supported by adding machine tapes, computer </w:t>
            </w:r>
            <w:proofErr w:type="gramStart"/>
            <w:r w:rsidRPr="00344E3C">
              <w:t>print-outs</w:t>
            </w:r>
            <w:proofErr w:type="gramEnd"/>
            <w:r w:rsidRPr="00344E3C">
              <w:t>, or other documentation?</w:t>
            </w:r>
            <w:r w:rsidR="004C2BCB">
              <w:t xml:space="preserve">  If working with </w:t>
            </w:r>
            <w:proofErr w:type="gramStart"/>
            <w:r w:rsidR="004C2BCB">
              <w:t>hand written</w:t>
            </w:r>
            <w:proofErr w:type="gramEnd"/>
            <w:r w:rsidR="004C2BCB">
              <w:t xml:space="preserve"> tickets without a cumulative total, has a ticket tally for each day been uploaded into Doc Express?</w:t>
            </w:r>
            <w:r w:rsidRPr="00344E3C">
              <w:t xml:space="preserve">  </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c>
          <w:tcPr>
            <w:tcW w:w="540" w:type="dxa"/>
          </w:tcPr>
          <w:p w14:paraId="53ECB930" w14:textId="75F200D3" w:rsidR="001817CA" w:rsidRPr="000A47AF" w:rsidRDefault="001817CA"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30" w:type="dxa"/>
          </w:tcPr>
          <w:p w14:paraId="3B895110" w14:textId="2CE2D10C" w:rsidR="001817CA" w:rsidRPr="000A47AF" w:rsidRDefault="001817CA" w:rsidP="001817CA">
            <w:pPr>
              <w:rPr>
                <w:b/>
              </w:rPr>
            </w:pPr>
          </w:p>
        </w:tc>
        <w:tc>
          <w:tcPr>
            <w:tcW w:w="682" w:type="dxa"/>
          </w:tcPr>
          <w:p w14:paraId="075A2A7F" w14:textId="6609EBCB" w:rsidR="001817CA" w:rsidRPr="000A47AF" w:rsidRDefault="00FF76A8"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1817CA" w14:paraId="5039671C" w14:textId="291D07E1" w:rsidTr="00BE1BBF">
        <w:tc>
          <w:tcPr>
            <w:tcW w:w="8365" w:type="dxa"/>
          </w:tcPr>
          <w:p w14:paraId="41EB32F4" w14:textId="358614E6" w:rsidR="001817CA" w:rsidRPr="00344E3C" w:rsidRDefault="001817CA" w:rsidP="001817CA">
            <w:pPr>
              <w:spacing w:before="100" w:after="100"/>
              <w:ind w:left="360" w:hanging="26"/>
            </w:pPr>
            <w:r w:rsidRPr="00344E3C">
              <w:t xml:space="preserve">Dates and locations where the material was placed?  </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c>
          <w:tcPr>
            <w:tcW w:w="540" w:type="dxa"/>
          </w:tcPr>
          <w:p w14:paraId="770E9D9E" w14:textId="60169077" w:rsidR="001817CA" w:rsidRPr="000A47AF" w:rsidRDefault="001817CA"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30" w:type="dxa"/>
          </w:tcPr>
          <w:p w14:paraId="06C1B495" w14:textId="147A8A96" w:rsidR="001817CA" w:rsidRPr="000A47AF" w:rsidRDefault="001817CA" w:rsidP="001817CA">
            <w:pPr>
              <w:rPr>
                <w:b/>
              </w:rPr>
            </w:pPr>
          </w:p>
        </w:tc>
        <w:tc>
          <w:tcPr>
            <w:tcW w:w="682" w:type="dxa"/>
          </w:tcPr>
          <w:p w14:paraId="59C40FFD" w14:textId="25A7CACD" w:rsidR="001817CA" w:rsidRPr="000A47AF" w:rsidRDefault="00FF76A8"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1817CA" w14:paraId="5DF565DF" w14:textId="51A6412A" w:rsidTr="00BE1BBF">
        <w:tc>
          <w:tcPr>
            <w:tcW w:w="8365" w:type="dxa"/>
          </w:tcPr>
          <w:p w14:paraId="67B4EE84" w14:textId="1A5AE40D" w:rsidR="001817CA" w:rsidRPr="00344E3C" w:rsidRDefault="001817CA" w:rsidP="001817CA">
            <w:pPr>
              <w:spacing w:before="100" w:after="100"/>
              <w:ind w:left="360" w:hanging="26"/>
            </w:pPr>
            <w:r w:rsidRPr="00344E3C">
              <w:t>Documentation of scale checks (verification and/or check weights)?</w:t>
            </w:r>
            <w:r>
              <w:t xml:space="preserve"> </w:t>
            </w:r>
            <w:r w:rsidRPr="00344E3C">
              <w:t xml:space="preserve"> </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c>
          <w:tcPr>
            <w:tcW w:w="540" w:type="dxa"/>
          </w:tcPr>
          <w:p w14:paraId="232F1EEA" w14:textId="05EF91D6" w:rsidR="001817CA" w:rsidRPr="000A47AF" w:rsidRDefault="001817CA"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30" w:type="dxa"/>
          </w:tcPr>
          <w:p w14:paraId="61C1AC21" w14:textId="3C234C12" w:rsidR="001817CA" w:rsidRPr="000A47AF" w:rsidRDefault="001817CA" w:rsidP="001817CA">
            <w:pPr>
              <w:rPr>
                <w:b/>
              </w:rPr>
            </w:pPr>
          </w:p>
        </w:tc>
        <w:tc>
          <w:tcPr>
            <w:tcW w:w="682" w:type="dxa"/>
          </w:tcPr>
          <w:p w14:paraId="721EC371" w14:textId="311BDE36" w:rsidR="001817CA" w:rsidRPr="000A47AF" w:rsidRDefault="00FF76A8"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1817CA" w14:paraId="75E69778" w14:textId="213CC86E" w:rsidTr="00BE1BBF">
        <w:tc>
          <w:tcPr>
            <w:tcW w:w="8365" w:type="dxa"/>
          </w:tcPr>
          <w:p w14:paraId="665E8131" w14:textId="2FC849E3" w:rsidR="001817CA" w:rsidRPr="00344E3C" w:rsidRDefault="001817CA" w:rsidP="001817CA">
            <w:pPr>
              <w:spacing w:before="100" w:after="100"/>
              <w:ind w:left="360" w:hanging="26"/>
            </w:pPr>
            <w:r w:rsidRPr="00344E3C">
              <w:t xml:space="preserve">Documentation that tare weights were newly determined (if applicable)?  </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c>
          <w:tcPr>
            <w:tcW w:w="540" w:type="dxa"/>
          </w:tcPr>
          <w:p w14:paraId="528F159B" w14:textId="52BA6840" w:rsidR="001817CA" w:rsidRPr="000A47AF" w:rsidRDefault="001817CA"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30" w:type="dxa"/>
          </w:tcPr>
          <w:p w14:paraId="563CCF39" w14:textId="312A357E" w:rsidR="001817CA" w:rsidRPr="000A47AF" w:rsidRDefault="001817CA" w:rsidP="001817CA">
            <w:pPr>
              <w:rPr>
                <w:b/>
              </w:rPr>
            </w:pPr>
          </w:p>
        </w:tc>
        <w:tc>
          <w:tcPr>
            <w:tcW w:w="682" w:type="dxa"/>
          </w:tcPr>
          <w:p w14:paraId="33E1D989" w14:textId="152878E3" w:rsidR="001817CA" w:rsidRPr="000A47AF" w:rsidRDefault="00FF76A8"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1817CA" w14:paraId="0C8E410D" w14:textId="7A6331BC" w:rsidTr="00BE1BBF">
        <w:tc>
          <w:tcPr>
            <w:tcW w:w="8365" w:type="dxa"/>
          </w:tcPr>
          <w:p w14:paraId="1B9B7D86" w14:textId="0BE3F113" w:rsidR="001817CA" w:rsidRPr="00344E3C" w:rsidRDefault="001817CA" w:rsidP="001817CA">
            <w:pPr>
              <w:tabs>
                <w:tab w:val="left" w:pos="2880"/>
              </w:tabs>
              <w:spacing w:before="100" w:after="100"/>
              <w:ind w:left="360" w:hanging="26"/>
            </w:pPr>
            <w:r>
              <w:t xml:space="preserve">E-Ticketing </w:t>
            </w:r>
            <w:hyperlink r:id="rId46" w:history="1">
              <w:r w:rsidR="007E3CA1">
                <w:rPr>
                  <w:rStyle w:val="Hyperlink"/>
                </w:rPr>
                <w:t>DS-23032</w:t>
              </w:r>
            </w:hyperlink>
            <w:r>
              <w:t xml:space="preserve"> Ticket summary uploaded (if applicable)?</w:t>
            </w:r>
            <w:r w:rsidR="00DD6E20">
              <w:t xml:space="preserve">  </w:t>
            </w:r>
            <w:r w:rsidR="00DD6E20" w:rsidRPr="00344E3C">
              <w:fldChar w:fldCharType="begin">
                <w:ffData>
                  <w:name w:val=""/>
                  <w:enabled/>
                  <w:calcOnExit w:val="0"/>
                  <w:textInput/>
                </w:ffData>
              </w:fldChar>
            </w:r>
            <w:r w:rsidR="00DD6E20" w:rsidRPr="00344E3C">
              <w:instrText xml:space="preserve"> FORMTEXT </w:instrText>
            </w:r>
            <w:r w:rsidR="00DD6E20" w:rsidRPr="00344E3C">
              <w:fldChar w:fldCharType="separate"/>
            </w:r>
            <w:r w:rsidR="00DD6E20" w:rsidRPr="00344E3C">
              <w:rPr>
                <w:noProof/>
              </w:rPr>
              <w:t> </w:t>
            </w:r>
            <w:r w:rsidR="00DD6E20" w:rsidRPr="00344E3C">
              <w:rPr>
                <w:noProof/>
              </w:rPr>
              <w:t> </w:t>
            </w:r>
            <w:r w:rsidR="00DD6E20" w:rsidRPr="00344E3C">
              <w:rPr>
                <w:noProof/>
              </w:rPr>
              <w:t> </w:t>
            </w:r>
            <w:r w:rsidR="00DD6E20" w:rsidRPr="00344E3C">
              <w:rPr>
                <w:noProof/>
              </w:rPr>
              <w:t> </w:t>
            </w:r>
            <w:r w:rsidR="00DD6E20" w:rsidRPr="00344E3C">
              <w:rPr>
                <w:noProof/>
              </w:rPr>
              <w:t> </w:t>
            </w:r>
            <w:r w:rsidR="00DD6E20" w:rsidRPr="00344E3C">
              <w:fldChar w:fldCharType="end"/>
            </w:r>
          </w:p>
        </w:tc>
        <w:tc>
          <w:tcPr>
            <w:tcW w:w="540" w:type="dxa"/>
          </w:tcPr>
          <w:p w14:paraId="372B356D" w14:textId="33B45ED5" w:rsidR="001817CA" w:rsidRPr="000A47AF" w:rsidRDefault="001817CA"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30" w:type="dxa"/>
          </w:tcPr>
          <w:p w14:paraId="0FAD75D6" w14:textId="29A6E6CD" w:rsidR="001817CA" w:rsidRPr="000A47AF" w:rsidRDefault="001817CA"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82" w:type="dxa"/>
          </w:tcPr>
          <w:p w14:paraId="4A77F8C0" w14:textId="4CB269F1" w:rsidR="001817CA" w:rsidRPr="000A47AF" w:rsidRDefault="00FF76A8"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1817CA" w14:paraId="2A32E681" w14:textId="778EB689" w:rsidTr="00BE1BBF">
        <w:tc>
          <w:tcPr>
            <w:tcW w:w="8365" w:type="dxa"/>
          </w:tcPr>
          <w:p w14:paraId="789661B1" w14:textId="62CA0B5B" w:rsidR="001817CA" w:rsidRPr="00344E3C" w:rsidRDefault="001817CA" w:rsidP="001817CA">
            <w:pPr>
              <w:spacing w:before="100" w:after="100"/>
              <w:ind w:hanging="26"/>
            </w:pPr>
            <w:r w:rsidRPr="7F20B03F">
              <w:rPr>
                <w:b/>
                <w:bCs/>
              </w:rPr>
              <w:t>Ready Mix Tickets:</w:t>
            </w:r>
            <w:r w:rsidRPr="00344E3C">
              <w:t xml:space="preserve">  If ready mix concrete is used, are copies ofready mix tickets meeting the requirements of </w:t>
            </w:r>
            <w:hyperlink r:id="rId47" w:history="1">
              <w:r w:rsidRPr="00344E3C">
                <w:rPr>
                  <w:rStyle w:val="Hyperlink"/>
                </w:rPr>
                <w:t>C.M. 9.03</w:t>
              </w:r>
            </w:hyperlink>
            <w:r w:rsidRPr="00344E3C">
              <w:t xml:space="preserve"> available in the project file?  </w:t>
            </w:r>
            <w:r>
              <w:t>(Submitted by Engineer)</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c>
          <w:tcPr>
            <w:tcW w:w="540" w:type="dxa"/>
          </w:tcPr>
          <w:p w14:paraId="3C2ECE25" w14:textId="29A294AB" w:rsidR="001817CA" w:rsidRPr="000A47AF" w:rsidRDefault="001817CA"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30" w:type="dxa"/>
          </w:tcPr>
          <w:p w14:paraId="6AA72B3E" w14:textId="5D2E3352" w:rsidR="001817CA" w:rsidRPr="000A47AF" w:rsidRDefault="001817CA"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82" w:type="dxa"/>
          </w:tcPr>
          <w:p w14:paraId="38FDAF57" w14:textId="73971558" w:rsidR="001817CA" w:rsidRPr="000A47AF" w:rsidRDefault="00FF76A8"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1817CA" w14:paraId="42FD9DA5" w14:textId="77777777" w:rsidTr="00BE1BBF">
        <w:tc>
          <w:tcPr>
            <w:tcW w:w="8365" w:type="dxa"/>
          </w:tcPr>
          <w:p w14:paraId="0178E142" w14:textId="700A6719" w:rsidR="001817CA" w:rsidRDefault="004C2BCB" w:rsidP="001817CA">
            <w:pPr>
              <w:tabs>
                <w:tab w:val="left" w:pos="2880"/>
              </w:tabs>
              <w:spacing w:before="100" w:after="100"/>
              <w:ind w:left="360" w:hanging="26"/>
            </w:pPr>
            <w:r>
              <w:t>Ha</w:t>
            </w:r>
            <w:r w:rsidR="009E292D">
              <w:t>s</w:t>
            </w:r>
            <w:r>
              <w:t xml:space="preserve"> a</w:t>
            </w:r>
            <w:r w:rsidR="001817CA">
              <w:t xml:space="preserve"> minimum of first and last ticket per day</w:t>
            </w:r>
            <w:r w:rsidR="009E292D">
              <w:t xml:space="preserve"> </w:t>
            </w:r>
            <w:r w:rsidR="00485282">
              <w:t xml:space="preserve">(per bid item) </w:t>
            </w:r>
            <w:r w:rsidR="001817CA">
              <w:t xml:space="preserve">been uploaded to Doc Express?  </w:t>
            </w:r>
            <w:r>
              <w:t>For each supplier, t</w:t>
            </w:r>
            <w:r w:rsidR="001817CA">
              <w:t xml:space="preserve">hese can be uploaded in a single batch (per bid item), if the first and last ticket for each day is scanned and in chronological order by date.  If a </w:t>
            </w:r>
            <w:r w:rsidR="001817CA">
              <w:lastRenderedPageBreak/>
              <w:t xml:space="preserve">date’s cumulative total is not correct for some reason, also include the ticket tally for that respective date.  An excel file is acceptable in this situation.  </w:t>
            </w:r>
            <w:r>
              <w:t xml:space="preserve">(Submitted by Engineer)  </w:t>
            </w:r>
            <w:r w:rsidR="001817CA" w:rsidRPr="00344E3C">
              <w:fldChar w:fldCharType="begin">
                <w:ffData>
                  <w:name w:val=""/>
                  <w:enabled/>
                  <w:calcOnExit w:val="0"/>
                  <w:textInput/>
                </w:ffData>
              </w:fldChar>
            </w:r>
            <w:r w:rsidR="001817CA" w:rsidRPr="00344E3C">
              <w:instrText xml:space="preserve"> FORMTEXT </w:instrText>
            </w:r>
            <w:r w:rsidR="001817CA" w:rsidRPr="00344E3C">
              <w:fldChar w:fldCharType="separate"/>
            </w:r>
            <w:r w:rsidR="001817CA" w:rsidRPr="00344E3C">
              <w:rPr>
                <w:noProof/>
              </w:rPr>
              <w:t> </w:t>
            </w:r>
            <w:r w:rsidR="001817CA" w:rsidRPr="00344E3C">
              <w:rPr>
                <w:noProof/>
              </w:rPr>
              <w:t> </w:t>
            </w:r>
            <w:r w:rsidR="001817CA" w:rsidRPr="00344E3C">
              <w:rPr>
                <w:noProof/>
              </w:rPr>
              <w:t> </w:t>
            </w:r>
            <w:r w:rsidR="001817CA" w:rsidRPr="00344E3C">
              <w:rPr>
                <w:noProof/>
              </w:rPr>
              <w:t> </w:t>
            </w:r>
            <w:r w:rsidR="001817CA" w:rsidRPr="00344E3C">
              <w:rPr>
                <w:noProof/>
              </w:rPr>
              <w:t> </w:t>
            </w:r>
            <w:r w:rsidR="001817CA" w:rsidRPr="00344E3C">
              <w:fldChar w:fldCharType="end"/>
            </w:r>
          </w:p>
        </w:tc>
        <w:tc>
          <w:tcPr>
            <w:tcW w:w="540" w:type="dxa"/>
          </w:tcPr>
          <w:p w14:paraId="15666025" w14:textId="2BDF173E" w:rsidR="001817CA" w:rsidRPr="000A47AF" w:rsidRDefault="001817CA" w:rsidP="001817CA">
            <w:pPr>
              <w:rPr>
                <w:b/>
              </w:rPr>
            </w:pPr>
            <w:r w:rsidRPr="000A47AF">
              <w:rPr>
                <w:b/>
              </w:rPr>
              <w:lastRenderedPageBreak/>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30" w:type="dxa"/>
          </w:tcPr>
          <w:p w14:paraId="138323A4" w14:textId="288B61B1" w:rsidR="001817CA" w:rsidRPr="000A47AF" w:rsidRDefault="001817CA"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82" w:type="dxa"/>
          </w:tcPr>
          <w:p w14:paraId="28FB1266" w14:textId="061AC629" w:rsidR="001817CA" w:rsidRPr="000A47AF" w:rsidRDefault="00FF76A8"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1817CA" w14:paraId="3CC4F914" w14:textId="77777777" w:rsidTr="00BE1BBF">
        <w:tc>
          <w:tcPr>
            <w:tcW w:w="8365" w:type="dxa"/>
          </w:tcPr>
          <w:p w14:paraId="245DA386" w14:textId="7A5CF538" w:rsidR="001817CA" w:rsidRPr="00344E3C" w:rsidRDefault="001817CA" w:rsidP="001817CA">
            <w:pPr>
              <w:tabs>
                <w:tab w:val="left" w:pos="2880"/>
              </w:tabs>
              <w:spacing w:before="100" w:after="100"/>
              <w:ind w:left="360" w:hanging="26"/>
            </w:pPr>
            <w:r>
              <w:t xml:space="preserve">E-Ticketing </w:t>
            </w:r>
            <w:hyperlink r:id="rId48" w:history="1">
              <w:r w:rsidR="007E3CA1">
                <w:rPr>
                  <w:rStyle w:val="Hyperlink"/>
                </w:rPr>
                <w:t>DS-23032</w:t>
              </w:r>
            </w:hyperlink>
            <w:r>
              <w:t xml:space="preserve"> Ticket summary uploaded (if applicable)?</w:t>
            </w:r>
            <w:r w:rsidR="00DD6E20">
              <w:t xml:space="preserve">  </w:t>
            </w:r>
            <w:r w:rsidR="00DD6E20" w:rsidRPr="00344E3C">
              <w:fldChar w:fldCharType="begin">
                <w:ffData>
                  <w:name w:val=""/>
                  <w:enabled/>
                  <w:calcOnExit w:val="0"/>
                  <w:textInput/>
                </w:ffData>
              </w:fldChar>
            </w:r>
            <w:r w:rsidR="00DD6E20" w:rsidRPr="00344E3C">
              <w:instrText xml:space="preserve"> FORMTEXT </w:instrText>
            </w:r>
            <w:r w:rsidR="00DD6E20" w:rsidRPr="00344E3C">
              <w:fldChar w:fldCharType="separate"/>
            </w:r>
            <w:r w:rsidR="00DD6E20" w:rsidRPr="00344E3C">
              <w:rPr>
                <w:noProof/>
              </w:rPr>
              <w:t> </w:t>
            </w:r>
            <w:r w:rsidR="00DD6E20" w:rsidRPr="00344E3C">
              <w:rPr>
                <w:noProof/>
              </w:rPr>
              <w:t> </w:t>
            </w:r>
            <w:r w:rsidR="00DD6E20" w:rsidRPr="00344E3C">
              <w:rPr>
                <w:noProof/>
              </w:rPr>
              <w:t> </w:t>
            </w:r>
            <w:r w:rsidR="00DD6E20" w:rsidRPr="00344E3C">
              <w:rPr>
                <w:noProof/>
              </w:rPr>
              <w:t> </w:t>
            </w:r>
            <w:r w:rsidR="00DD6E20" w:rsidRPr="00344E3C">
              <w:rPr>
                <w:noProof/>
              </w:rPr>
              <w:t> </w:t>
            </w:r>
            <w:r w:rsidR="00DD6E20" w:rsidRPr="00344E3C">
              <w:fldChar w:fldCharType="end"/>
            </w:r>
          </w:p>
        </w:tc>
        <w:tc>
          <w:tcPr>
            <w:tcW w:w="540" w:type="dxa"/>
          </w:tcPr>
          <w:p w14:paraId="3757176F" w14:textId="77777777" w:rsidR="001817CA" w:rsidRPr="000A47AF" w:rsidRDefault="001817CA"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30" w:type="dxa"/>
          </w:tcPr>
          <w:p w14:paraId="232AC94E" w14:textId="77777777" w:rsidR="001817CA" w:rsidRPr="000A47AF" w:rsidRDefault="001817CA"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82" w:type="dxa"/>
          </w:tcPr>
          <w:p w14:paraId="3B796FDB" w14:textId="4C30C9AB" w:rsidR="001817CA" w:rsidRPr="000A47AF" w:rsidRDefault="00FF76A8"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1817CA" w14:paraId="023F5E4A" w14:textId="773C62F6" w:rsidTr="00BE1BBF">
        <w:tc>
          <w:tcPr>
            <w:tcW w:w="8365" w:type="dxa"/>
          </w:tcPr>
          <w:p w14:paraId="2AE6BB7F" w14:textId="4A1F0C16" w:rsidR="001817CA" w:rsidRPr="00344E3C" w:rsidRDefault="001817CA" w:rsidP="001817CA">
            <w:pPr>
              <w:spacing w:before="100" w:after="100"/>
              <w:ind w:hanging="26"/>
              <w:rPr>
                <w:b/>
              </w:rPr>
            </w:pPr>
            <w:r w:rsidRPr="00344E3C">
              <w:rPr>
                <w:b/>
              </w:rPr>
              <w:t>Items Paid as Lump Sum:</w:t>
            </w:r>
            <w:r w:rsidRPr="00344E3C">
              <w:t xml:space="preserve">  Do all items paid as a lump sum include the date the work was started, dates of intermittent progress (if applicable), the date the work was completed, and initials of the person who verified the work was completed?  </w:t>
            </w:r>
            <w:r>
              <w:t xml:space="preserve">(Submitted by Engineer)  </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c>
          <w:tcPr>
            <w:tcW w:w="540" w:type="dxa"/>
          </w:tcPr>
          <w:p w14:paraId="70B3D2FF" w14:textId="5073AA67" w:rsidR="001817CA" w:rsidRPr="000A47AF" w:rsidRDefault="001817CA"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30" w:type="dxa"/>
          </w:tcPr>
          <w:p w14:paraId="3DB27500" w14:textId="005D148D" w:rsidR="001817CA" w:rsidRPr="000A47AF" w:rsidRDefault="001817CA"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82" w:type="dxa"/>
          </w:tcPr>
          <w:p w14:paraId="62AD66B5" w14:textId="06B5767F" w:rsidR="001817CA" w:rsidRPr="000A47AF" w:rsidRDefault="00FF76A8"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1817CA" w14:paraId="09CE6997" w14:textId="314A2AF6" w:rsidTr="00BE1BBF">
        <w:tc>
          <w:tcPr>
            <w:tcW w:w="8365" w:type="dxa"/>
          </w:tcPr>
          <w:p w14:paraId="605E52C9" w14:textId="5E248ED1" w:rsidR="001817CA" w:rsidRPr="00344E3C" w:rsidRDefault="001817CA" w:rsidP="001817CA">
            <w:pPr>
              <w:spacing w:before="100" w:after="100"/>
              <w:ind w:hanging="26"/>
              <w:rPr>
                <w:b/>
              </w:rPr>
            </w:pPr>
            <w:r w:rsidRPr="00344E3C">
              <w:rPr>
                <w:b/>
              </w:rPr>
              <w:t>Items Paid by Volume:</w:t>
            </w:r>
            <w:r w:rsidRPr="00344E3C">
              <w:t xml:space="preserve">  Do all </w:t>
            </w:r>
            <w:r>
              <w:t xml:space="preserve">measured </w:t>
            </w:r>
            <w:r w:rsidRPr="00344E3C">
              <w:t xml:space="preserve">items paid by volume include supporting calculations, such as original and final cross sections, or other methods that indicate how the volume was calculated?  </w:t>
            </w:r>
            <w:r>
              <w:t xml:space="preserve">(Submitted by Engineer)  </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c>
          <w:tcPr>
            <w:tcW w:w="540" w:type="dxa"/>
          </w:tcPr>
          <w:p w14:paraId="1D9AD4B2" w14:textId="0DEA249E" w:rsidR="001817CA" w:rsidRPr="000A47AF" w:rsidRDefault="001817CA"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30" w:type="dxa"/>
          </w:tcPr>
          <w:p w14:paraId="57DE64D0" w14:textId="6A8B6823" w:rsidR="001817CA" w:rsidRPr="000A47AF" w:rsidRDefault="001817CA"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82" w:type="dxa"/>
          </w:tcPr>
          <w:p w14:paraId="055EE6DA" w14:textId="7A8FA3A6" w:rsidR="001817CA" w:rsidRPr="000A47AF" w:rsidRDefault="00FF76A8"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1817CA" w14:paraId="13897C3A" w14:textId="24CAF79D" w:rsidTr="00BE1BBF">
        <w:tc>
          <w:tcPr>
            <w:tcW w:w="8365" w:type="dxa"/>
          </w:tcPr>
          <w:p w14:paraId="51608DA9" w14:textId="78316CFE" w:rsidR="001817CA" w:rsidRPr="00344E3C" w:rsidRDefault="001817CA" w:rsidP="001817CA">
            <w:pPr>
              <w:spacing w:before="100" w:after="100"/>
              <w:ind w:hanging="26"/>
              <w:rPr>
                <w:b/>
              </w:rPr>
            </w:pPr>
            <w:r w:rsidRPr="00344E3C">
              <w:rPr>
                <w:b/>
              </w:rPr>
              <w:t>Items Paid by Area:</w:t>
            </w:r>
            <w:r w:rsidRPr="00344E3C">
              <w:t xml:space="preserve">  Do all </w:t>
            </w:r>
            <w:r>
              <w:t xml:space="preserve">measured </w:t>
            </w:r>
            <w:r w:rsidRPr="00344E3C">
              <w:t xml:space="preserve">items paid by area include supporting calculations, such as sketches with dimensions, or other methods that indicate how the area was calculated? </w:t>
            </w:r>
            <w:r w:rsidRPr="00CB1BBB">
              <w:rPr>
                <w:b/>
              </w:rPr>
              <w:t xml:space="preserve">NOTE:  </w:t>
            </w:r>
            <w:r>
              <w:rPr>
                <w:b/>
              </w:rPr>
              <w:t>S</w:t>
            </w:r>
            <w:r w:rsidRPr="00CB1BBB">
              <w:rPr>
                <w:b/>
              </w:rPr>
              <w:t>ketches must be drawn and dimensioned clearly for verification of calculation.</w:t>
            </w:r>
            <w:r w:rsidRPr="00344E3C">
              <w:t xml:space="preserve"> </w:t>
            </w:r>
            <w:r>
              <w:t xml:space="preserve">(Submitted by Engineer)  </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c>
          <w:tcPr>
            <w:tcW w:w="540" w:type="dxa"/>
          </w:tcPr>
          <w:p w14:paraId="00276B8F" w14:textId="346A67A2" w:rsidR="001817CA" w:rsidRPr="000A47AF" w:rsidRDefault="001817CA"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30" w:type="dxa"/>
          </w:tcPr>
          <w:p w14:paraId="0355F44A" w14:textId="71168F36" w:rsidR="001817CA" w:rsidRPr="000A47AF" w:rsidRDefault="001817CA"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82" w:type="dxa"/>
          </w:tcPr>
          <w:p w14:paraId="198A0147" w14:textId="73861C60" w:rsidR="001817CA" w:rsidRPr="000A47AF" w:rsidRDefault="00FF76A8"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1817CA" w14:paraId="61E49A19" w14:textId="5E5FBFF5" w:rsidTr="00BE1BBF">
        <w:tc>
          <w:tcPr>
            <w:tcW w:w="8365" w:type="dxa"/>
          </w:tcPr>
          <w:p w14:paraId="4B3A5304" w14:textId="76957A87" w:rsidR="001817CA" w:rsidRPr="00344E3C" w:rsidRDefault="001817CA" w:rsidP="001817CA">
            <w:pPr>
              <w:spacing w:before="100" w:after="100"/>
              <w:ind w:hanging="26"/>
              <w:rPr>
                <w:b/>
              </w:rPr>
            </w:pPr>
            <w:r w:rsidRPr="00344E3C">
              <w:rPr>
                <w:b/>
              </w:rPr>
              <w:t xml:space="preserve">Items Paid by Plan </w:t>
            </w:r>
            <w:r w:rsidRPr="00344E3C">
              <w:t>(</w:t>
            </w:r>
            <w:r>
              <w:t xml:space="preserve">I.M. 6.000, </w:t>
            </w:r>
            <w:hyperlink r:id="rId49" w:history="1">
              <w:r w:rsidRPr="00421F9A">
                <w:rPr>
                  <w:rStyle w:val="Hyperlink"/>
                </w:rPr>
                <w:t>Att</w:t>
              </w:r>
              <w:r>
                <w:rPr>
                  <w:rStyle w:val="Hyperlink"/>
                </w:rPr>
                <w:t>.</w:t>
              </w:r>
              <w:r w:rsidRPr="00421F9A">
                <w:rPr>
                  <w:rStyle w:val="Hyperlink"/>
                </w:rPr>
                <w:t xml:space="preserve"> D</w:t>
              </w:r>
            </w:hyperlink>
            <w:r>
              <w:t>, section 2.27</w:t>
            </w:r>
            <w:r w:rsidRPr="00344E3C">
              <w:t xml:space="preserve">, </w:t>
            </w:r>
            <w:hyperlink r:id="rId50" w:history="1">
              <w:r w:rsidRPr="00344E3C">
                <w:rPr>
                  <w:rStyle w:val="Hyperlink"/>
                </w:rPr>
                <w:t>Article 1109.01</w:t>
              </w:r>
            </w:hyperlink>
            <w:r w:rsidRPr="00344E3C">
              <w:t>)</w:t>
            </w:r>
            <w:r w:rsidRPr="00344E3C">
              <w:rPr>
                <w:b/>
              </w:rPr>
              <w:t>:</w:t>
            </w:r>
            <w:r w:rsidRPr="00344E3C">
              <w:t xml:space="preserve">  For each item paid for on the basis of plan / contract quantities:</w:t>
            </w:r>
            <w:r>
              <w:t xml:space="preserve">  (Submitted by Engineer)</w:t>
            </w:r>
            <w:r w:rsidR="00DD6E20">
              <w:t xml:space="preserve">  </w:t>
            </w:r>
            <w:r w:rsidR="00DD6E20" w:rsidRPr="00344E3C">
              <w:fldChar w:fldCharType="begin">
                <w:ffData>
                  <w:name w:val=""/>
                  <w:enabled/>
                  <w:calcOnExit w:val="0"/>
                  <w:textInput/>
                </w:ffData>
              </w:fldChar>
            </w:r>
            <w:r w:rsidR="00DD6E20" w:rsidRPr="00344E3C">
              <w:instrText xml:space="preserve"> FORMTEXT </w:instrText>
            </w:r>
            <w:r w:rsidR="00DD6E20" w:rsidRPr="00344E3C">
              <w:fldChar w:fldCharType="separate"/>
            </w:r>
            <w:r w:rsidR="00DD6E20" w:rsidRPr="00344E3C">
              <w:rPr>
                <w:noProof/>
              </w:rPr>
              <w:t> </w:t>
            </w:r>
            <w:r w:rsidR="00DD6E20" w:rsidRPr="00344E3C">
              <w:rPr>
                <w:noProof/>
              </w:rPr>
              <w:t> </w:t>
            </w:r>
            <w:r w:rsidR="00DD6E20" w:rsidRPr="00344E3C">
              <w:rPr>
                <w:noProof/>
              </w:rPr>
              <w:t> </w:t>
            </w:r>
            <w:r w:rsidR="00DD6E20" w:rsidRPr="00344E3C">
              <w:rPr>
                <w:noProof/>
              </w:rPr>
              <w:t> </w:t>
            </w:r>
            <w:r w:rsidR="00DD6E20" w:rsidRPr="00344E3C">
              <w:rPr>
                <w:noProof/>
              </w:rPr>
              <w:t> </w:t>
            </w:r>
            <w:r w:rsidR="00DD6E20" w:rsidRPr="00344E3C">
              <w:fldChar w:fldCharType="end"/>
            </w:r>
          </w:p>
        </w:tc>
        <w:tc>
          <w:tcPr>
            <w:tcW w:w="540" w:type="dxa"/>
          </w:tcPr>
          <w:p w14:paraId="178F9127" w14:textId="0980F0E6" w:rsidR="001817CA" w:rsidRPr="000A47AF" w:rsidRDefault="001817CA"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30" w:type="dxa"/>
          </w:tcPr>
          <w:p w14:paraId="79C050B1" w14:textId="32A658C9" w:rsidR="001817CA" w:rsidRPr="000A47AF" w:rsidRDefault="001817CA"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82" w:type="dxa"/>
          </w:tcPr>
          <w:p w14:paraId="1A53F891" w14:textId="7AFB7F7D" w:rsidR="001817CA" w:rsidRPr="000A47AF" w:rsidRDefault="00FF76A8"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1817CA" w14:paraId="17E2CC62" w14:textId="22738EFF" w:rsidTr="00BE1BBF">
        <w:tc>
          <w:tcPr>
            <w:tcW w:w="8365" w:type="dxa"/>
            <w:tcBorders>
              <w:bottom w:val="single" w:sz="4" w:space="0" w:color="auto"/>
            </w:tcBorders>
          </w:tcPr>
          <w:p w14:paraId="553D1B6B" w14:textId="4C4C39EE" w:rsidR="001817CA" w:rsidRPr="00344E3C" w:rsidRDefault="001817CA" w:rsidP="001817CA">
            <w:pPr>
              <w:spacing w:before="100" w:after="100"/>
              <w:ind w:left="334" w:hanging="26"/>
              <w:rPr>
                <w:b/>
              </w:rPr>
            </w:pPr>
            <w:r w:rsidRPr="00344E3C">
              <w:t>Does each quantity entry include the date and location of the work performed and an estimated quantity of work performed at that location?</w:t>
            </w:r>
            <w:r>
              <w:t xml:space="preserve">  </w:t>
            </w:r>
            <w:r w:rsidR="00DD6E20" w:rsidRPr="00344E3C">
              <w:fldChar w:fldCharType="begin">
                <w:ffData>
                  <w:name w:val=""/>
                  <w:enabled/>
                  <w:calcOnExit w:val="0"/>
                  <w:textInput/>
                </w:ffData>
              </w:fldChar>
            </w:r>
            <w:r w:rsidR="00DD6E20" w:rsidRPr="00344E3C">
              <w:instrText xml:space="preserve"> FORMTEXT </w:instrText>
            </w:r>
            <w:r w:rsidR="00DD6E20" w:rsidRPr="00344E3C">
              <w:fldChar w:fldCharType="separate"/>
            </w:r>
            <w:r w:rsidR="00DD6E20" w:rsidRPr="00344E3C">
              <w:rPr>
                <w:noProof/>
              </w:rPr>
              <w:t> </w:t>
            </w:r>
            <w:r w:rsidR="00DD6E20" w:rsidRPr="00344E3C">
              <w:rPr>
                <w:noProof/>
              </w:rPr>
              <w:t> </w:t>
            </w:r>
            <w:r w:rsidR="00DD6E20" w:rsidRPr="00344E3C">
              <w:rPr>
                <w:noProof/>
              </w:rPr>
              <w:t> </w:t>
            </w:r>
            <w:r w:rsidR="00DD6E20" w:rsidRPr="00344E3C">
              <w:rPr>
                <w:noProof/>
              </w:rPr>
              <w:t> </w:t>
            </w:r>
            <w:r w:rsidR="00DD6E20" w:rsidRPr="00344E3C">
              <w:rPr>
                <w:noProof/>
              </w:rPr>
              <w:t> </w:t>
            </w:r>
            <w:r w:rsidR="00DD6E20" w:rsidRPr="00344E3C">
              <w:fldChar w:fldCharType="end"/>
            </w:r>
          </w:p>
        </w:tc>
        <w:tc>
          <w:tcPr>
            <w:tcW w:w="540" w:type="dxa"/>
            <w:tcBorders>
              <w:bottom w:val="single" w:sz="4" w:space="0" w:color="auto"/>
            </w:tcBorders>
          </w:tcPr>
          <w:p w14:paraId="2451AF3D" w14:textId="32A8D776" w:rsidR="001817CA" w:rsidRPr="000A47AF" w:rsidRDefault="001817CA"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30" w:type="dxa"/>
            <w:tcBorders>
              <w:bottom w:val="single" w:sz="4" w:space="0" w:color="auto"/>
            </w:tcBorders>
          </w:tcPr>
          <w:p w14:paraId="6CBC890E" w14:textId="77777777" w:rsidR="001817CA" w:rsidRPr="000A47AF" w:rsidRDefault="001817CA" w:rsidP="001817CA">
            <w:pPr>
              <w:rPr>
                <w:b/>
              </w:rPr>
            </w:pPr>
          </w:p>
        </w:tc>
        <w:tc>
          <w:tcPr>
            <w:tcW w:w="682" w:type="dxa"/>
          </w:tcPr>
          <w:p w14:paraId="46418894" w14:textId="0C25908E" w:rsidR="00FF76A8" w:rsidRPr="000A47AF" w:rsidRDefault="00FF76A8"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FF76A8" w14:paraId="23BB0ACF" w14:textId="77777777" w:rsidTr="00BE1BBF">
        <w:tc>
          <w:tcPr>
            <w:tcW w:w="8365" w:type="dxa"/>
            <w:tcBorders>
              <w:bottom w:val="single" w:sz="4" w:space="0" w:color="auto"/>
            </w:tcBorders>
          </w:tcPr>
          <w:p w14:paraId="6E67CDEC" w14:textId="26AF0620" w:rsidR="00FF76A8" w:rsidRPr="00344E3C" w:rsidRDefault="00FF76A8" w:rsidP="001817CA">
            <w:pPr>
              <w:spacing w:before="100" w:after="100"/>
              <w:ind w:left="334" w:hanging="26"/>
            </w:pPr>
            <w:r>
              <w:t xml:space="preserve">Is a Plan Quantity Agreement included (if it was not originally noted in the plans or specifications)?  </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c>
          <w:tcPr>
            <w:tcW w:w="540" w:type="dxa"/>
            <w:tcBorders>
              <w:bottom w:val="single" w:sz="4" w:space="0" w:color="auto"/>
            </w:tcBorders>
          </w:tcPr>
          <w:p w14:paraId="1F53DB82" w14:textId="55963C0E" w:rsidR="00FF76A8" w:rsidRPr="000A47AF" w:rsidRDefault="00FF76A8"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30" w:type="dxa"/>
            <w:tcBorders>
              <w:bottom w:val="single" w:sz="4" w:space="0" w:color="auto"/>
            </w:tcBorders>
          </w:tcPr>
          <w:p w14:paraId="6F18DEF8" w14:textId="7F8AC8A9" w:rsidR="00FF76A8" w:rsidRPr="000A47AF" w:rsidRDefault="00FF76A8"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82" w:type="dxa"/>
          </w:tcPr>
          <w:p w14:paraId="282EBAA5" w14:textId="0A410AF6" w:rsidR="00FF76A8" w:rsidRPr="000A47AF" w:rsidRDefault="00FF76A8"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1817CA" w14:paraId="1A35D97B" w14:textId="4A21CB14" w:rsidTr="00BE1BBF">
        <w:tc>
          <w:tcPr>
            <w:tcW w:w="8365" w:type="dxa"/>
            <w:tcBorders>
              <w:top w:val="single" w:sz="4" w:space="0" w:color="auto"/>
            </w:tcBorders>
          </w:tcPr>
          <w:p w14:paraId="309D442A" w14:textId="238A3857" w:rsidR="001817CA" w:rsidRDefault="001817CA" w:rsidP="001817CA">
            <w:pPr>
              <w:spacing w:before="100" w:after="100"/>
              <w:ind w:hanging="26"/>
            </w:pPr>
            <w:r w:rsidRPr="00344E3C">
              <w:rPr>
                <w:b/>
              </w:rPr>
              <w:t xml:space="preserve">Materials Review:  </w:t>
            </w:r>
            <w:r w:rsidRPr="00344E3C">
              <w:t>For all materials incorporated into projects let using the Iowa DOT Standard Specifications:</w:t>
            </w:r>
          </w:p>
        </w:tc>
        <w:tc>
          <w:tcPr>
            <w:tcW w:w="540" w:type="dxa"/>
            <w:tcBorders>
              <w:top w:val="single" w:sz="4" w:space="0" w:color="auto"/>
            </w:tcBorders>
          </w:tcPr>
          <w:p w14:paraId="1C4CC53E" w14:textId="1B2F55D8" w:rsidR="001817CA" w:rsidRPr="000A47AF" w:rsidRDefault="001817CA" w:rsidP="001817CA">
            <w:pPr>
              <w:rPr>
                <w:b/>
              </w:rPr>
            </w:pPr>
          </w:p>
        </w:tc>
        <w:tc>
          <w:tcPr>
            <w:tcW w:w="630" w:type="dxa"/>
            <w:tcBorders>
              <w:top w:val="single" w:sz="4" w:space="0" w:color="auto"/>
            </w:tcBorders>
          </w:tcPr>
          <w:p w14:paraId="4837A806" w14:textId="77777777" w:rsidR="001817CA" w:rsidRPr="000A47AF" w:rsidRDefault="001817CA" w:rsidP="001817CA">
            <w:pPr>
              <w:rPr>
                <w:b/>
              </w:rPr>
            </w:pPr>
          </w:p>
        </w:tc>
        <w:tc>
          <w:tcPr>
            <w:tcW w:w="682" w:type="dxa"/>
          </w:tcPr>
          <w:p w14:paraId="0D78A213" w14:textId="77777777" w:rsidR="001817CA" w:rsidRPr="000A47AF" w:rsidRDefault="001817CA" w:rsidP="001817CA">
            <w:pPr>
              <w:rPr>
                <w:b/>
              </w:rPr>
            </w:pPr>
          </w:p>
        </w:tc>
      </w:tr>
      <w:tr w:rsidR="001817CA" w14:paraId="4A633B3E" w14:textId="67EE6447" w:rsidTr="00BE1BBF">
        <w:tc>
          <w:tcPr>
            <w:tcW w:w="8365" w:type="dxa"/>
          </w:tcPr>
          <w:p w14:paraId="13E997D6" w14:textId="577152E0" w:rsidR="001817CA" w:rsidRPr="00344E3C" w:rsidRDefault="001817CA" w:rsidP="001817CA">
            <w:pPr>
              <w:spacing w:before="100" w:after="100"/>
              <w:ind w:left="334"/>
              <w:rPr>
                <w:b/>
              </w:rPr>
            </w:pPr>
            <w:r w:rsidRPr="00344E3C">
              <w:t>Has a summary statement of non-compliant tests or measurements of material incorporated into the project been completed by the Project Engineer?  (</w:t>
            </w:r>
            <w:hyperlink r:id="rId51" w:history="1">
              <w:r w:rsidRPr="00344E3C">
                <w:rPr>
                  <w:rStyle w:val="Hyperlink"/>
                </w:rPr>
                <w:t>C.M. Appendix 2-33</w:t>
              </w:r>
            </w:hyperlink>
            <w:r w:rsidRPr="00344E3C">
              <w:t xml:space="preserve">)  </w:t>
            </w:r>
            <w:r>
              <w:t xml:space="preserve">(Submitted by Engineer)  </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c>
          <w:tcPr>
            <w:tcW w:w="540" w:type="dxa"/>
          </w:tcPr>
          <w:p w14:paraId="0372B5E0" w14:textId="21A2334E" w:rsidR="001817CA" w:rsidRPr="000A47AF" w:rsidRDefault="001817CA"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30" w:type="dxa"/>
          </w:tcPr>
          <w:p w14:paraId="62B810A3" w14:textId="4E155DBA" w:rsidR="001817CA" w:rsidRPr="000A47AF" w:rsidRDefault="001817CA"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82" w:type="dxa"/>
          </w:tcPr>
          <w:p w14:paraId="3F89EC88" w14:textId="7C4E33BD" w:rsidR="001817CA" w:rsidRPr="000A47AF" w:rsidRDefault="00FF76A8"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1817CA" w14:paraId="2C22BB38" w14:textId="2943F719" w:rsidTr="00BE1BBF">
        <w:tc>
          <w:tcPr>
            <w:tcW w:w="8365" w:type="dxa"/>
          </w:tcPr>
          <w:p w14:paraId="15527E07" w14:textId="61357004" w:rsidR="001817CA" w:rsidRPr="00344E3C" w:rsidRDefault="001817CA" w:rsidP="001817CA">
            <w:pPr>
              <w:spacing w:before="100" w:after="100"/>
              <w:ind w:left="334"/>
            </w:pPr>
            <w:r w:rsidRPr="00344E3C">
              <w:t xml:space="preserve">If the contract included HMA and / or PCC from a plant, does the project file include copies of the HMA and / or PCC Plant Reports?  </w:t>
            </w:r>
            <w:r>
              <w:t xml:space="preserve">(Submitted by Engineer)  </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c>
          <w:tcPr>
            <w:tcW w:w="540" w:type="dxa"/>
          </w:tcPr>
          <w:p w14:paraId="18B99C5A" w14:textId="6697099B" w:rsidR="001817CA" w:rsidRPr="000A47AF" w:rsidRDefault="001817CA"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30" w:type="dxa"/>
          </w:tcPr>
          <w:p w14:paraId="23AFD8F4" w14:textId="24B99811" w:rsidR="001817CA" w:rsidRPr="000A47AF" w:rsidRDefault="001817CA"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82" w:type="dxa"/>
          </w:tcPr>
          <w:p w14:paraId="2F6B3DD2" w14:textId="5F23D896" w:rsidR="001817CA" w:rsidRPr="000A47AF" w:rsidRDefault="00FF76A8"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1817CA" w14:paraId="01A8CF60" w14:textId="402F5C8F" w:rsidTr="00BE1BBF">
        <w:tc>
          <w:tcPr>
            <w:tcW w:w="8365" w:type="dxa"/>
          </w:tcPr>
          <w:p w14:paraId="064269A0" w14:textId="10176A07" w:rsidR="001817CA" w:rsidRPr="00344E3C" w:rsidRDefault="001817CA" w:rsidP="001817CA">
            <w:pPr>
              <w:spacing w:before="100" w:after="100"/>
              <w:ind w:left="334"/>
            </w:pPr>
            <w:r>
              <w:t>Materials Audit (I.M. 101 sheets) completed by Local Public Agency staff</w:t>
            </w:r>
            <w:r w:rsidRPr="00344E3C">
              <w:t xml:space="preserve">?  </w:t>
            </w:r>
            <w:r>
              <w:t>(</w:t>
            </w:r>
            <w:hyperlink r:id="rId52" w:history="1">
              <w:r w:rsidR="00404BB4" w:rsidRPr="00394014">
                <w:rPr>
                  <w:rStyle w:val="Hyperlink"/>
                  <w:rFonts w:cs="Arial"/>
                </w:rPr>
                <w:t>http://www.iowadot.gov/Construction_Materials/materialsforms/auditforms.xlsx</w:t>
              </w:r>
            </w:hyperlink>
            <w:r w:rsidRPr="006751D9">
              <w:t>)</w:t>
            </w:r>
            <w:r>
              <w:t xml:space="preserve">  (Submitted by Engineer in the Working Drawer)  </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c>
          <w:tcPr>
            <w:tcW w:w="540" w:type="dxa"/>
          </w:tcPr>
          <w:p w14:paraId="3CDAC111" w14:textId="4B586A15" w:rsidR="001817CA" w:rsidRPr="000A47AF" w:rsidRDefault="001817CA"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30" w:type="dxa"/>
          </w:tcPr>
          <w:p w14:paraId="2F2D8DE1" w14:textId="77777777" w:rsidR="001817CA" w:rsidRPr="000A47AF" w:rsidRDefault="001817CA" w:rsidP="001817CA">
            <w:pPr>
              <w:rPr>
                <w:b/>
              </w:rPr>
            </w:pPr>
          </w:p>
        </w:tc>
        <w:tc>
          <w:tcPr>
            <w:tcW w:w="682" w:type="dxa"/>
          </w:tcPr>
          <w:p w14:paraId="73FEA76C" w14:textId="7D38E74D" w:rsidR="001817CA" w:rsidRPr="000A47AF" w:rsidRDefault="00FF76A8"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1817CA" w14:paraId="780FBD95" w14:textId="77777777" w:rsidTr="00BE1BBF">
        <w:tc>
          <w:tcPr>
            <w:tcW w:w="8365" w:type="dxa"/>
          </w:tcPr>
          <w:p w14:paraId="5CA03362" w14:textId="067A2253" w:rsidR="001817CA" w:rsidRPr="00344E3C" w:rsidRDefault="001817CA" w:rsidP="001817CA">
            <w:pPr>
              <w:spacing w:after="100"/>
              <w:ind w:left="334"/>
            </w:pPr>
            <w:r>
              <w:t>All</w:t>
            </w:r>
            <w:r w:rsidRPr="00344E3C">
              <w:t xml:space="preserve"> materials</w:t>
            </w:r>
            <w:r>
              <w:t xml:space="preserve"> have</w:t>
            </w:r>
            <w:r w:rsidRPr="00344E3C">
              <w:t xml:space="preserve"> been reviewed for compliance with the materials testing, sampling, and acceptance requirements of the Iowa DOT Standard Specifications and Materials I.M.s </w:t>
            </w:r>
            <w:hyperlink r:id="rId53" w:history="1">
              <w:r w:rsidRPr="00344E3C">
                <w:rPr>
                  <w:rStyle w:val="Hyperlink"/>
                </w:rPr>
                <w:t>101</w:t>
              </w:r>
            </w:hyperlink>
            <w:r w:rsidRPr="00344E3C">
              <w:t xml:space="preserve">, </w:t>
            </w:r>
            <w:hyperlink r:id="rId54" w:history="1">
              <w:r w:rsidRPr="00344E3C">
                <w:rPr>
                  <w:rStyle w:val="Hyperlink"/>
                </w:rPr>
                <w:t>204</w:t>
              </w:r>
            </w:hyperlink>
            <w:r w:rsidRPr="00344E3C">
              <w:t xml:space="preserve">, and </w:t>
            </w:r>
            <w:hyperlink r:id="rId55" w:history="1">
              <w:r w:rsidRPr="00344E3C">
                <w:rPr>
                  <w:rStyle w:val="Hyperlink"/>
                </w:rPr>
                <w:t>205</w:t>
              </w:r>
            </w:hyperlink>
            <w:r w:rsidRPr="00344E3C">
              <w:t xml:space="preserve">?  </w:t>
            </w:r>
            <w:r>
              <w:t xml:space="preserve">(Verified by Engineer)  </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c>
          <w:tcPr>
            <w:tcW w:w="540" w:type="dxa"/>
          </w:tcPr>
          <w:p w14:paraId="08E02AF8" w14:textId="77777777" w:rsidR="001817CA" w:rsidRPr="000A47AF" w:rsidRDefault="001817CA"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30" w:type="dxa"/>
          </w:tcPr>
          <w:p w14:paraId="1ADD22F2" w14:textId="77777777" w:rsidR="001817CA" w:rsidRPr="000A47AF" w:rsidRDefault="001817CA"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82" w:type="dxa"/>
          </w:tcPr>
          <w:p w14:paraId="30924FE4" w14:textId="0B0E7BFF" w:rsidR="001817CA" w:rsidRPr="000A47AF" w:rsidRDefault="00FF76A8"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1817CA" w14:paraId="3AB0C751" w14:textId="0B69D366" w:rsidTr="00BE1BBF">
        <w:tc>
          <w:tcPr>
            <w:tcW w:w="8365" w:type="dxa"/>
          </w:tcPr>
          <w:p w14:paraId="44037656" w14:textId="6ED3BED1" w:rsidR="001817CA" w:rsidRDefault="001817CA" w:rsidP="001817CA">
            <w:pPr>
              <w:spacing w:before="100" w:after="100"/>
            </w:pPr>
            <w:r w:rsidRPr="00344E3C">
              <w:rPr>
                <w:b/>
              </w:rPr>
              <w:t xml:space="preserve">ADA (Materials I.M. 363): </w:t>
            </w:r>
            <w:r w:rsidRPr="00344E3C">
              <w:t>If project contains any construction or reconstruction of sidewalk or recreational trails, has the work been documented as required by Materials I.M.</w:t>
            </w:r>
            <w:r>
              <w:t xml:space="preserve"> </w:t>
            </w:r>
            <w:hyperlink r:id="rId56" w:history="1">
              <w:r w:rsidRPr="009A4814">
                <w:rPr>
                  <w:rStyle w:val="Hyperlink"/>
                </w:rPr>
                <w:t>363</w:t>
              </w:r>
            </w:hyperlink>
            <w:r w:rsidRPr="00344E3C">
              <w:t>?</w:t>
            </w:r>
            <w:r>
              <w:t xml:space="preserve">  (Submitted by Contractor)</w:t>
            </w:r>
            <w:r w:rsidR="00DD6E20">
              <w:t xml:space="preserve">  </w:t>
            </w:r>
            <w:r w:rsidR="00DD6E20" w:rsidRPr="00344E3C">
              <w:fldChar w:fldCharType="begin">
                <w:ffData>
                  <w:name w:val=""/>
                  <w:enabled/>
                  <w:calcOnExit w:val="0"/>
                  <w:textInput/>
                </w:ffData>
              </w:fldChar>
            </w:r>
            <w:r w:rsidR="00DD6E20" w:rsidRPr="00344E3C">
              <w:instrText xml:space="preserve"> FORMTEXT </w:instrText>
            </w:r>
            <w:r w:rsidR="00DD6E20" w:rsidRPr="00344E3C">
              <w:fldChar w:fldCharType="separate"/>
            </w:r>
            <w:r w:rsidR="00DD6E20" w:rsidRPr="00344E3C">
              <w:rPr>
                <w:noProof/>
              </w:rPr>
              <w:t> </w:t>
            </w:r>
            <w:r w:rsidR="00DD6E20" w:rsidRPr="00344E3C">
              <w:rPr>
                <w:noProof/>
              </w:rPr>
              <w:t> </w:t>
            </w:r>
            <w:r w:rsidR="00DD6E20" w:rsidRPr="00344E3C">
              <w:rPr>
                <w:noProof/>
              </w:rPr>
              <w:t> </w:t>
            </w:r>
            <w:r w:rsidR="00DD6E20" w:rsidRPr="00344E3C">
              <w:rPr>
                <w:noProof/>
              </w:rPr>
              <w:t> </w:t>
            </w:r>
            <w:r w:rsidR="00DD6E20" w:rsidRPr="00344E3C">
              <w:rPr>
                <w:noProof/>
              </w:rPr>
              <w:t> </w:t>
            </w:r>
            <w:r w:rsidR="00DD6E20" w:rsidRPr="00344E3C">
              <w:fldChar w:fldCharType="end"/>
            </w:r>
          </w:p>
          <w:p w14:paraId="5111821D" w14:textId="680855B3" w:rsidR="001817CA" w:rsidRDefault="001817CA" w:rsidP="001817CA">
            <w:pPr>
              <w:spacing w:before="100" w:after="100"/>
            </w:pPr>
            <w:r>
              <w:t xml:space="preserve">Project Engineer has verified documentation as required by Materials I.M. </w:t>
            </w:r>
            <w:hyperlink r:id="rId57" w:history="1">
              <w:r w:rsidRPr="009A4814">
                <w:rPr>
                  <w:rStyle w:val="Hyperlink"/>
                </w:rPr>
                <w:t>363</w:t>
              </w:r>
            </w:hyperlink>
            <w:r w:rsidRPr="00344E3C">
              <w:t>?</w:t>
            </w:r>
            <w:r>
              <w:t xml:space="preserve">  </w:t>
            </w:r>
            <w:r w:rsidR="00DD6E20" w:rsidRPr="00344E3C">
              <w:fldChar w:fldCharType="begin">
                <w:ffData>
                  <w:name w:val=""/>
                  <w:enabled/>
                  <w:calcOnExit w:val="0"/>
                  <w:textInput/>
                </w:ffData>
              </w:fldChar>
            </w:r>
            <w:r w:rsidR="00DD6E20" w:rsidRPr="00344E3C">
              <w:instrText xml:space="preserve"> FORMTEXT </w:instrText>
            </w:r>
            <w:r w:rsidR="00DD6E20" w:rsidRPr="00344E3C">
              <w:fldChar w:fldCharType="separate"/>
            </w:r>
            <w:r w:rsidR="00DD6E20" w:rsidRPr="00344E3C">
              <w:rPr>
                <w:noProof/>
              </w:rPr>
              <w:t> </w:t>
            </w:r>
            <w:r w:rsidR="00DD6E20" w:rsidRPr="00344E3C">
              <w:rPr>
                <w:noProof/>
              </w:rPr>
              <w:t> </w:t>
            </w:r>
            <w:r w:rsidR="00DD6E20" w:rsidRPr="00344E3C">
              <w:rPr>
                <w:noProof/>
              </w:rPr>
              <w:t> </w:t>
            </w:r>
            <w:r w:rsidR="00DD6E20" w:rsidRPr="00344E3C">
              <w:rPr>
                <w:noProof/>
              </w:rPr>
              <w:t> </w:t>
            </w:r>
            <w:r w:rsidR="00DD6E20" w:rsidRPr="00344E3C">
              <w:rPr>
                <w:noProof/>
              </w:rPr>
              <w:t> </w:t>
            </w:r>
            <w:r w:rsidR="00DD6E20" w:rsidRPr="00344E3C">
              <w:fldChar w:fldCharType="end"/>
            </w:r>
          </w:p>
        </w:tc>
        <w:tc>
          <w:tcPr>
            <w:tcW w:w="540" w:type="dxa"/>
          </w:tcPr>
          <w:p w14:paraId="3C8D5EF8" w14:textId="77777777" w:rsidR="001817CA" w:rsidRDefault="001817CA" w:rsidP="001817CA">
            <w:pPr>
              <w:rPr>
                <w:b/>
              </w:rPr>
            </w:pPr>
          </w:p>
          <w:p w14:paraId="75F8B30F" w14:textId="77777777" w:rsidR="001817CA" w:rsidRDefault="001817CA" w:rsidP="001817CA">
            <w:pPr>
              <w:rPr>
                <w:b/>
              </w:rPr>
            </w:pPr>
          </w:p>
          <w:p w14:paraId="03D3C404" w14:textId="77777777" w:rsidR="001817CA" w:rsidRDefault="001817CA"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p w14:paraId="7D995861" w14:textId="77777777" w:rsidR="001817CA" w:rsidRDefault="001817CA" w:rsidP="001817CA">
            <w:pPr>
              <w:rPr>
                <w:b/>
              </w:rPr>
            </w:pPr>
          </w:p>
          <w:p w14:paraId="27B9760B" w14:textId="7EE07CA4" w:rsidR="001817CA" w:rsidRPr="000A47AF" w:rsidRDefault="001817CA"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30" w:type="dxa"/>
          </w:tcPr>
          <w:p w14:paraId="7C8C4560" w14:textId="77777777" w:rsidR="001817CA" w:rsidRDefault="001817CA" w:rsidP="001817CA">
            <w:pPr>
              <w:rPr>
                <w:b/>
              </w:rPr>
            </w:pPr>
          </w:p>
          <w:p w14:paraId="5A910086" w14:textId="77777777" w:rsidR="001817CA" w:rsidRDefault="001817CA" w:rsidP="001817CA">
            <w:pPr>
              <w:rPr>
                <w:b/>
              </w:rPr>
            </w:pPr>
          </w:p>
          <w:p w14:paraId="6A62028A" w14:textId="77777777" w:rsidR="001817CA" w:rsidRDefault="001817CA"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p w14:paraId="51AF556E" w14:textId="77777777" w:rsidR="001817CA" w:rsidRDefault="001817CA" w:rsidP="001817CA">
            <w:pPr>
              <w:rPr>
                <w:b/>
              </w:rPr>
            </w:pPr>
          </w:p>
          <w:p w14:paraId="10F24E41" w14:textId="4E6D342D" w:rsidR="001817CA" w:rsidRPr="000A47AF" w:rsidRDefault="001817CA"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82" w:type="dxa"/>
          </w:tcPr>
          <w:p w14:paraId="31512A00" w14:textId="77777777" w:rsidR="001817CA" w:rsidRDefault="001817CA" w:rsidP="001817CA">
            <w:pPr>
              <w:rPr>
                <w:b/>
              </w:rPr>
            </w:pPr>
          </w:p>
          <w:p w14:paraId="4E2C426B" w14:textId="77777777" w:rsidR="00FF76A8" w:rsidRDefault="00FF76A8" w:rsidP="001817CA">
            <w:pPr>
              <w:rPr>
                <w:b/>
              </w:rPr>
            </w:pPr>
          </w:p>
          <w:p w14:paraId="2884A569" w14:textId="77777777" w:rsidR="00FF76A8" w:rsidRDefault="00FF76A8"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p w14:paraId="094ABE83" w14:textId="77777777" w:rsidR="00FF76A8" w:rsidRDefault="00FF76A8" w:rsidP="001817CA">
            <w:pPr>
              <w:rPr>
                <w:b/>
              </w:rPr>
            </w:pPr>
          </w:p>
          <w:p w14:paraId="75DF9897" w14:textId="137B4DCE" w:rsidR="00FF76A8" w:rsidRPr="000A47AF" w:rsidRDefault="00FF76A8"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1817CA" w14:paraId="7E19878C" w14:textId="1DEDBCF6" w:rsidTr="00BE1BBF">
        <w:tc>
          <w:tcPr>
            <w:tcW w:w="8365" w:type="dxa"/>
          </w:tcPr>
          <w:p w14:paraId="7D2566A3" w14:textId="72FDA2A3" w:rsidR="001817CA" w:rsidRPr="00344E3C" w:rsidRDefault="001817CA" w:rsidP="001817CA">
            <w:pPr>
              <w:spacing w:before="100" w:after="100"/>
              <w:rPr>
                <w:b/>
              </w:rPr>
            </w:pPr>
            <w:r w:rsidRPr="007A3B7F">
              <w:rPr>
                <w:b/>
                <w:bCs/>
              </w:rPr>
              <w:t>Incentive / disincentive specifications</w:t>
            </w:r>
            <w:r>
              <w:t>:</w:t>
            </w:r>
            <w:r w:rsidRPr="00344E3C">
              <w:t xml:space="preserve"> including, but not limited to:</w:t>
            </w:r>
          </w:p>
        </w:tc>
        <w:tc>
          <w:tcPr>
            <w:tcW w:w="540" w:type="dxa"/>
          </w:tcPr>
          <w:p w14:paraId="1EDF81A3" w14:textId="01FD05D5" w:rsidR="001817CA" w:rsidRPr="000A47AF" w:rsidRDefault="001817CA" w:rsidP="001817CA">
            <w:pPr>
              <w:rPr>
                <w:b/>
              </w:rPr>
            </w:pPr>
          </w:p>
        </w:tc>
        <w:tc>
          <w:tcPr>
            <w:tcW w:w="630" w:type="dxa"/>
          </w:tcPr>
          <w:p w14:paraId="7F7D1EF5" w14:textId="62D55EFE" w:rsidR="001817CA" w:rsidRPr="000A47AF" w:rsidRDefault="001817CA" w:rsidP="001817CA">
            <w:pPr>
              <w:rPr>
                <w:b/>
              </w:rPr>
            </w:pPr>
          </w:p>
        </w:tc>
        <w:tc>
          <w:tcPr>
            <w:tcW w:w="682" w:type="dxa"/>
          </w:tcPr>
          <w:p w14:paraId="4476F69E" w14:textId="77777777" w:rsidR="001817CA" w:rsidRPr="000A47AF" w:rsidRDefault="001817CA" w:rsidP="001817CA">
            <w:pPr>
              <w:rPr>
                <w:b/>
              </w:rPr>
            </w:pPr>
          </w:p>
        </w:tc>
      </w:tr>
      <w:tr w:rsidR="001817CA" w14:paraId="014106C0" w14:textId="22DFEFA8" w:rsidTr="00BE1BBF">
        <w:tc>
          <w:tcPr>
            <w:tcW w:w="8365" w:type="dxa"/>
          </w:tcPr>
          <w:p w14:paraId="34A43657" w14:textId="068A1860" w:rsidR="001817CA" w:rsidRPr="00344E3C" w:rsidRDefault="001817CA" w:rsidP="001817CA">
            <w:pPr>
              <w:spacing w:after="100"/>
              <w:ind w:left="334"/>
            </w:pPr>
            <w:r w:rsidRPr="00344E3C">
              <w:t>Pavement smoothness, if required by the contract documents? (</w:t>
            </w:r>
            <w:hyperlink r:id="rId58" w:history="1">
              <w:r w:rsidRPr="00344E3C">
                <w:rPr>
                  <w:rStyle w:val="Hyperlink"/>
                </w:rPr>
                <w:t>C.M. 3.60</w:t>
              </w:r>
            </w:hyperlink>
            <w:r w:rsidRPr="00344E3C">
              <w:t xml:space="preserve">) </w:t>
            </w:r>
            <w:r>
              <w:t xml:space="preserve">(Submitted by Engineer) </w:t>
            </w:r>
            <w:r w:rsidRPr="00344E3C">
              <w:t xml:space="preserve"> </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c>
          <w:tcPr>
            <w:tcW w:w="540" w:type="dxa"/>
          </w:tcPr>
          <w:p w14:paraId="1AC5875E" w14:textId="43B09D2E" w:rsidR="001817CA" w:rsidRPr="000A47AF" w:rsidRDefault="001817CA"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30" w:type="dxa"/>
          </w:tcPr>
          <w:p w14:paraId="26E6D9DF" w14:textId="698AC9B8" w:rsidR="001817CA" w:rsidRPr="000A47AF" w:rsidRDefault="001817CA"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82" w:type="dxa"/>
          </w:tcPr>
          <w:p w14:paraId="03F9B4DC" w14:textId="7C64A3BC" w:rsidR="001817CA" w:rsidRPr="000A47AF" w:rsidRDefault="00FF76A8"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1817CA" w14:paraId="731F1F27" w14:textId="1D9C1193" w:rsidTr="00BE1BBF">
        <w:tc>
          <w:tcPr>
            <w:tcW w:w="8365" w:type="dxa"/>
          </w:tcPr>
          <w:p w14:paraId="09102E4C" w14:textId="5C135835" w:rsidR="001817CA" w:rsidRPr="00344E3C" w:rsidRDefault="001817CA" w:rsidP="001817CA">
            <w:pPr>
              <w:spacing w:after="100"/>
              <w:ind w:left="334"/>
            </w:pPr>
            <w:r w:rsidRPr="00344E3C">
              <w:t>PCC Pavement thickness? (</w:t>
            </w:r>
            <w:hyperlink r:id="rId59" w:history="1">
              <w:r w:rsidRPr="00344E3C">
                <w:rPr>
                  <w:rStyle w:val="Hyperlink"/>
                </w:rPr>
                <w:t>C.M. 9.65</w:t>
              </w:r>
            </w:hyperlink>
            <w:r w:rsidRPr="00344E3C">
              <w:t xml:space="preserve">, </w:t>
            </w:r>
            <w:hyperlink r:id="rId60" w:history="1">
              <w:r w:rsidRPr="00344E3C">
                <w:rPr>
                  <w:rStyle w:val="Hyperlink"/>
                </w:rPr>
                <w:t>Materials I.M. 346</w:t>
              </w:r>
            </w:hyperlink>
            <w:r w:rsidRPr="00344E3C">
              <w:t xml:space="preserve">) </w:t>
            </w:r>
            <w:r>
              <w:t>(Submitted by Engineer)</w:t>
            </w:r>
            <w:r w:rsidRPr="00344E3C">
              <w:t xml:space="preserve"> </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c>
          <w:tcPr>
            <w:tcW w:w="540" w:type="dxa"/>
          </w:tcPr>
          <w:p w14:paraId="4CCCBF5F" w14:textId="0C699A26" w:rsidR="001817CA" w:rsidRPr="000A47AF" w:rsidRDefault="001817CA"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30" w:type="dxa"/>
          </w:tcPr>
          <w:p w14:paraId="65D68E54" w14:textId="4A4B5269" w:rsidR="001817CA" w:rsidRPr="000A47AF" w:rsidRDefault="001817CA"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82" w:type="dxa"/>
          </w:tcPr>
          <w:p w14:paraId="075AE9FB" w14:textId="3BEA6393" w:rsidR="001817CA" w:rsidRPr="000A47AF" w:rsidRDefault="00FF76A8"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1817CA" w14:paraId="013467B3" w14:textId="45CEF0CA" w:rsidTr="00BE1BBF">
        <w:tc>
          <w:tcPr>
            <w:tcW w:w="8365" w:type="dxa"/>
          </w:tcPr>
          <w:p w14:paraId="07EA5688" w14:textId="09DF5053" w:rsidR="001817CA" w:rsidRPr="00344E3C" w:rsidRDefault="001817CA" w:rsidP="001817CA">
            <w:pPr>
              <w:spacing w:after="100"/>
              <w:ind w:left="334"/>
            </w:pPr>
            <w:r w:rsidRPr="00344E3C">
              <w:t>HMA Lab Voids, Field Voids? (</w:t>
            </w:r>
            <w:hyperlink r:id="rId61" w:history="1">
              <w:r w:rsidRPr="00344E3C">
                <w:rPr>
                  <w:rStyle w:val="Hyperlink"/>
                </w:rPr>
                <w:t>Section 2303</w:t>
              </w:r>
            </w:hyperlink>
            <w:r w:rsidRPr="00D676BA">
              <w:rPr>
                <w:rStyle w:val="Hyperlink"/>
                <w:color w:val="auto"/>
                <w:u w:val="none"/>
              </w:rPr>
              <w:t xml:space="preserve"> or N/A if </w:t>
            </w:r>
            <w:hyperlink r:id="rId62" w:history="1">
              <w:r w:rsidRPr="00A32B19">
                <w:rPr>
                  <w:rStyle w:val="Hyperlink"/>
                </w:rPr>
                <w:t>DS-15013</w:t>
              </w:r>
            </w:hyperlink>
            <w:r w:rsidRPr="00D676BA">
              <w:rPr>
                <w:rStyle w:val="Hyperlink"/>
                <w:u w:val="none"/>
              </w:rPr>
              <w:t xml:space="preserve"> </w:t>
            </w:r>
            <w:r w:rsidRPr="00F8711A">
              <w:rPr>
                <w:rStyle w:val="Hyperlink"/>
                <w:color w:val="auto"/>
                <w:u w:val="none"/>
              </w:rPr>
              <w:t>was used</w:t>
            </w:r>
            <w:r w:rsidRPr="00344E3C">
              <w:t xml:space="preserve">) </w:t>
            </w:r>
            <w:r>
              <w:t xml:space="preserve">(Submitted by Engineer) </w:t>
            </w:r>
            <w:r w:rsidRPr="00344E3C">
              <w:t xml:space="preserve"> </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c>
          <w:tcPr>
            <w:tcW w:w="540" w:type="dxa"/>
          </w:tcPr>
          <w:p w14:paraId="440654AE" w14:textId="46A55F3C" w:rsidR="001817CA" w:rsidRPr="000A47AF" w:rsidRDefault="001817CA"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30" w:type="dxa"/>
          </w:tcPr>
          <w:p w14:paraId="41EB76AB" w14:textId="51435983" w:rsidR="001817CA" w:rsidRPr="000A47AF" w:rsidRDefault="001817CA"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82" w:type="dxa"/>
          </w:tcPr>
          <w:p w14:paraId="2EF84E79" w14:textId="29FAD70B" w:rsidR="001817CA" w:rsidRPr="000A47AF" w:rsidRDefault="00FF76A8"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1817CA" w14:paraId="427F4DA7" w14:textId="06E750AD" w:rsidTr="00BE1BBF">
        <w:tc>
          <w:tcPr>
            <w:tcW w:w="8365" w:type="dxa"/>
          </w:tcPr>
          <w:p w14:paraId="7BDCCE77" w14:textId="70455460" w:rsidR="001817CA" w:rsidRPr="00344E3C" w:rsidRDefault="001817CA" w:rsidP="001817CA">
            <w:pPr>
              <w:spacing w:after="100"/>
              <w:ind w:left="334"/>
            </w:pPr>
            <w:r w:rsidRPr="00344E3C">
              <w:t>Early completion? (</w:t>
            </w:r>
            <w:hyperlink r:id="rId63" w:history="1">
              <w:r w:rsidRPr="00344E3C">
                <w:rPr>
                  <w:rStyle w:val="Hyperlink"/>
                </w:rPr>
                <w:t>Section 1111</w:t>
              </w:r>
            </w:hyperlink>
            <w:r w:rsidRPr="00344E3C">
              <w:t xml:space="preserve">) </w:t>
            </w:r>
            <w:r>
              <w:t xml:space="preserve">(Submitted by Engineer) </w:t>
            </w:r>
            <w:r w:rsidRPr="00344E3C">
              <w:t xml:space="preserve"> </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c>
          <w:tcPr>
            <w:tcW w:w="540" w:type="dxa"/>
          </w:tcPr>
          <w:p w14:paraId="60E9B3D3" w14:textId="1FCDD2D4" w:rsidR="001817CA" w:rsidRPr="000A47AF" w:rsidRDefault="001817CA"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30" w:type="dxa"/>
          </w:tcPr>
          <w:p w14:paraId="00A48497" w14:textId="361DD97F" w:rsidR="001817CA" w:rsidRPr="000A47AF" w:rsidRDefault="001817CA"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82" w:type="dxa"/>
          </w:tcPr>
          <w:p w14:paraId="730EB2B8" w14:textId="17189644" w:rsidR="001817CA" w:rsidRPr="000A47AF" w:rsidRDefault="00FF76A8"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1817CA" w14:paraId="18BE8B14" w14:textId="15EB2DB0" w:rsidTr="00BE1BBF">
        <w:tc>
          <w:tcPr>
            <w:tcW w:w="8365" w:type="dxa"/>
          </w:tcPr>
          <w:p w14:paraId="73AA499A" w14:textId="07F4CEB4" w:rsidR="001817CA" w:rsidRPr="00344E3C" w:rsidRDefault="001817CA" w:rsidP="7F20B03F">
            <w:pPr>
              <w:spacing w:after="100"/>
              <w:ind w:left="360"/>
              <w:rPr>
                <w:noProof/>
              </w:rPr>
            </w:pPr>
            <w:r w:rsidRPr="00344E3C">
              <w:lastRenderedPageBreak/>
              <w:t>Liquidated damages? (</w:t>
            </w:r>
            <w:r>
              <w:t xml:space="preserve">I.M. 6.000, </w:t>
            </w:r>
            <w:hyperlink r:id="rId64" w:history="1">
              <w:r w:rsidRPr="00421F9A">
                <w:rPr>
                  <w:rStyle w:val="Hyperlink"/>
                </w:rPr>
                <w:t>Att</w:t>
              </w:r>
              <w:r>
                <w:rPr>
                  <w:rStyle w:val="Hyperlink"/>
                </w:rPr>
                <w:t>.</w:t>
              </w:r>
              <w:r w:rsidRPr="00421F9A">
                <w:rPr>
                  <w:rStyle w:val="Hyperlink"/>
                </w:rPr>
                <w:t xml:space="preserve"> D</w:t>
              </w:r>
            </w:hyperlink>
            <w:r>
              <w:t>, section 2.34</w:t>
            </w:r>
            <w:r w:rsidRPr="00344E3C">
              <w:t xml:space="preserve">) </w:t>
            </w:r>
            <w:r>
              <w:t xml:space="preserve">(Submitted by Engineer) </w:t>
            </w:r>
            <w:r w:rsidRPr="00344E3C">
              <w:t xml:space="preserve"> </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c>
          <w:tcPr>
            <w:tcW w:w="540" w:type="dxa"/>
          </w:tcPr>
          <w:p w14:paraId="66D68D28" w14:textId="322DA5BE" w:rsidR="001817CA" w:rsidRPr="000A47AF" w:rsidRDefault="001817CA"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30" w:type="dxa"/>
          </w:tcPr>
          <w:p w14:paraId="4FF22D3E" w14:textId="1C3C443D" w:rsidR="001817CA" w:rsidRPr="000A47AF" w:rsidRDefault="001817CA"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82" w:type="dxa"/>
          </w:tcPr>
          <w:p w14:paraId="7A4481B1" w14:textId="25497D4E" w:rsidR="001817CA" w:rsidRPr="000A47AF" w:rsidRDefault="00FF76A8"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1817CA" w14:paraId="60B2AD21" w14:textId="2A42E300" w:rsidTr="00BE1BBF">
        <w:tc>
          <w:tcPr>
            <w:tcW w:w="8365" w:type="dxa"/>
          </w:tcPr>
          <w:p w14:paraId="392219CB" w14:textId="581C3891" w:rsidR="001817CA" w:rsidRDefault="001817CA" w:rsidP="001817CA">
            <w:pPr>
              <w:spacing w:after="100"/>
            </w:pPr>
            <w:r w:rsidRPr="00344E3C">
              <w:rPr>
                <w:b/>
              </w:rPr>
              <w:t xml:space="preserve">Log of Piling Driven </w:t>
            </w:r>
            <w:r w:rsidRPr="00344E3C">
              <w:t xml:space="preserve">(if by formula, </w:t>
            </w:r>
            <w:hyperlink r:id="rId65" w:history="1">
              <w:r w:rsidRPr="00344E3C">
                <w:rPr>
                  <w:rStyle w:val="Hyperlink"/>
                </w:rPr>
                <w:t>Form 830210</w:t>
              </w:r>
            </w:hyperlink>
            <w:r w:rsidRPr="00344E3C">
              <w:t xml:space="preserve">, if by wave equation, </w:t>
            </w:r>
            <w:hyperlink r:id="rId66" w:history="1">
              <w:r w:rsidRPr="00344E3C">
                <w:rPr>
                  <w:rStyle w:val="Hyperlink"/>
                </w:rPr>
                <w:t>Form 830209</w:t>
              </w:r>
            </w:hyperlink>
            <w:r w:rsidRPr="00344E3C">
              <w:t xml:space="preserve">); </w:t>
            </w:r>
            <w:hyperlink r:id="rId67" w:history="1">
              <w:r w:rsidRPr="00344E3C">
                <w:rPr>
                  <w:rStyle w:val="Hyperlink"/>
                </w:rPr>
                <w:t>C.M. 11.25</w:t>
              </w:r>
            </w:hyperlink>
            <w:r w:rsidRPr="00344E3C">
              <w:t xml:space="preserve">, </w:t>
            </w:r>
            <w:hyperlink r:id="rId68" w:history="1">
              <w:r w:rsidRPr="00344E3C">
                <w:rPr>
                  <w:rStyle w:val="Hyperlink"/>
                </w:rPr>
                <w:t>C.M. Appendix 11-22</w:t>
              </w:r>
            </w:hyperlink>
            <w:r w:rsidRPr="00344E3C">
              <w:t>)</w:t>
            </w:r>
            <w:r w:rsidRPr="00344E3C">
              <w:rPr>
                <w:b/>
              </w:rPr>
              <w:t>:</w:t>
            </w:r>
            <w:r w:rsidRPr="00344E3C">
              <w:t xml:space="preserve">  If the contract included an item of work for driving piles, such as on a bridge project, does the project file include a completed copy of this form?  This form should be completed as piles are driven and </w:t>
            </w:r>
            <w:r>
              <w:t>uploaded to SIIMS</w:t>
            </w:r>
            <w:r w:rsidRPr="00344E3C">
              <w:t xml:space="preserve">. </w:t>
            </w:r>
            <w:r>
              <w:t>(Submitted by Engineer)</w:t>
            </w:r>
            <w:r w:rsidRPr="00344E3C">
              <w:t xml:space="preserve"> </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c>
          <w:tcPr>
            <w:tcW w:w="540" w:type="dxa"/>
          </w:tcPr>
          <w:p w14:paraId="6C4441A2" w14:textId="3CE6E223" w:rsidR="001817CA" w:rsidRPr="000A47AF" w:rsidRDefault="001817CA"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30" w:type="dxa"/>
          </w:tcPr>
          <w:p w14:paraId="1196C93C" w14:textId="007E2A51" w:rsidR="001817CA" w:rsidRPr="000A47AF" w:rsidRDefault="001817CA"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82" w:type="dxa"/>
          </w:tcPr>
          <w:p w14:paraId="630B37D0" w14:textId="0F58E192" w:rsidR="001817CA" w:rsidRPr="000A47AF" w:rsidRDefault="00FF76A8"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1817CA" w14:paraId="05B16085" w14:textId="77777777" w:rsidTr="00BE1BBF">
        <w:tc>
          <w:tcPr>
            <w:tcW w:w="8365" w:type="dxa"/>
          </w:tcPr>
          <w:p w14:paraId="71BE7056" w14:textId="0F3A8013" w:rsidR="001817CA" w:rsidRPr="00601DB4" w:rsidRDefault="001817CA" w:rsidP="001817CA">
            <w:pPr>
              <w:tabs>
                <w:tab w:val="left" w:pos="338"/>
              </w:tabs>
              <w:spacing w:after="100"/>
              <w:ind w:left="338"/>
              <w:rPr>
                <w:bCs/>
              </w:rPr>
            </w:pPr>
            <w:r w:rsidRPr="00601DB4">
              <w:rPr>
                <w:bCs/>
              </w:rPr>
              <w:t xml:space="preserve">Has the </w:t>
            </w:r>
            <w:r w:rsidR="00886336">
              <w:rPr>
                <w:bCs/>
              </w:rPr>
              <w:t xml:space="preserve">relevant Log of Piling Driven </w:t>
            </w:r>
            <w:r w:rsidRPr="00601DB4">
              <w:rPr>
                <w:bCs/>
              </w:rPr>
              <w:t>form been uploaded to SIIMS?</w:t>
            </w:r>
            <w:r>
              <w:rPr>
                <w:bCs/>
              </w:rPr>
              <w:t xml:space="preserve">  (Submitted by Engineer)</w:t>
            </w:r>
            <w:r w:rsidR="00DD6E20">
              <w:rPr>
                <w:bCs/>
              </w:rPr>
              <w:t xml:space="preserve">  </w:t>
            </w:r>
            <w:r w:rsidR="00DD6E20" w:rsidRPr="00344E3C">
              <w:fldChar w:fldCharType="begin">
                <w:ffData>
                  <w:name w:val=""/>
                  <w:enabled/>
                  <w:calcOnExit w:val="0"/>
                  <w:textInput/>
                </w:ffData>
              </w:fldChar>
            </w:r>
            <w:r w:rsidR="00DD6E20" w:rsidRPr="00344E3C">
              <w:instrText xml:space="preserve"> FORMTEXT </w:instrText>
            </w:r>
            <w:r w:rsidR="00DD6E20" w:rsidRPr="00344E3C">
              <w:fldChar w:fldCharType="separate"/>
            </w:r>
            <w:r w:rsidR="00DD6E20" w:rsidRPr="00344E3C">
              <w:rPr>
                <w:noProof/>
              </w:rPr>
              <w:t> </w:t>
            </w:r>
            <w:r w:rsidR="00DD6E20" w:rsidRPr="00344E3C">
              <w:rPr>
                <w:noProof/>
              </w:rPr>
              <w:t> </w:t>
            </w:r>
            <w:r w:rsidR="00DD6E20" w:rsidRPr="00344E3C">
              <w:rPr>
                <w:noProof/>
              </w:rPr>
              <w:t> </w:t>
            </w:r>
            <w:r w:rsidR="00DD6E20" w:rsidRPr="00344E3C">
              <w:rPr>
                <w:noProof/>
              </w:rPr>
              <w:t> </w:t>
            </w:r>
            <w:r w:rsidR="00DD6E20" w:rsidRPr="00344E3C">
              <w:rPr>
                <w:noProof/>
              </w:rPr>
              <w:t> </w:t>
            </w:r>
            <w:r w:rsidR="00DD6E20" w:rsidRPr="00344E3C">
              <w:fldChar w:fldCharType="end"/>
            </w:r>
          </w:p>
        </w:tc>
        <w:tc>
          <w:tcPr>
            <w:tcW w:w="540" w:type="dxa"/>
          </w:tcPr>
          <w:p w14:paraId="31E88429" w14:textId="2F1546F3" w:rsidR="001817CA" w:rsidRPr="000A47AF" w:rsidRDefault="001817CA"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30" w:type="dxa"/>
          </w:tcPr>
          <w:p w14:paraId="4022F415" w14:textId="5E4FA155" w:rsidR="001817CA" w:rsidRPr="000A47AF" w:rsidRDefault="001817CA"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82" w:type="dxa"/>
          </w:tcPr>
          <w:p w14:paraId="17FAA5A5" w14:textId="5FD25569" w:rsidR="001817CA" w:rsidRPr="000A47AF" w:rsidRDefault="00FF76A8" w:rsidP="001817CA">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886336" w14:paraId="0D0DEFC5" w14:textId="77777777" w:rsidTr="00BE1BBF">
        <w:tc>
          <w:tcPr>
            <w:tcW w:w="8365" w:type="dxa"/>
          </w:tcPr>
          <w:p w14:paraId="087BCCB0" w14:textId="2CA67E62" w:rsidR="00886336" w:rsidRPr="00601DB4" w:rsidRDefault="00886336" w:rsidP="00886336">
            <w:pPr>
              <w:spacing w:after="100"/>
              <w:rPr>
                <w:bCs/>
              </w:rPr>
            </w:pPr>
            <w:r w:rsidRPr="1F49C4A9">
              <w:rPr>
                <w:b/>
                <w:bCs/>
              </w:rPr>
              <w:t>Bridge Survey Report (Form 107)</w:t>
            </w:r>
            <w:r>
              <w:t xml:space="preserve"> If the project is a bridge project, has the Bridge Survey Report (commonly referred to as Form 107) been submitted to the Iowa DOT?  Form 107 must be filled out to show record of the new bridge (except trail bridges).  Form 107 is available in the SIIMS Resources section of the </w:t>
            </w:r>
            <w:hyperlink r:id="rId69" w:history="1">
              <w:r w:rsidRPr="1F49C4A9">
                <w:rPr>
                  <w:rStyle w:val="Hyperlink"/>
                </w:rPr>
                <w:t>SIIMS webpage</w:t>
              </w:r>
            </w:hyperlink>
            <w:r>
              <w:t>.</w:t>
            </w:r>
            <w:r w:rsidR="00DD6E20">
              <w:t xml:space="preserve">  </w:t>
            </w:r>
            <w:r w:rsidR="00DD6E20" w:rsidRPr="00344E3C">
              <w:fldChar w:fldCharType="begin">
                <w:ffData>
                  <w:name w:val=""/>
                  <w:enabled/>
                  <w:calcOnExit w:val="0"/>
                  <w:textInput/>
                </w:ffData>
              </w:fldChar>
            </w:r>
            <w:r w:rsidR="00DD6E20" w:rsidRPr="00344E3C">
              <w:instrText xml:space="preserve"> FORMTEXT </w:instrText>
            </w:r>
            <w:r w:rsidR="00DD6E20" w:rsidRPr="00344E3C">
              <w:fldChar w:fldCharType="separate"/>
            </w:r>
            <w:r w:rsidR="00DD6E20" w:rsidRPr="00344E3C">
              <w:rPr>
                <w:noProof/>
              </w:rPr>
              <w:t> </w:t>
            </w:r>
            <w:r w:rsidR="00DD6E20" w:rsidRPr="00344E3C">
              <w:rPr>
                <w:noProof/>
              </w:rPr>
              <w:t> </w:t>
            </w:r>
            <w:r w:rsidR="00DD6E20" w:rsidRPr="00344E3C">
              <w:rPr>
                <w:noProof/>
              </w:rPr>
              <w:t> </w:t>
            </w:r>
            <w:r w:rsidR="00DD6E20" w:rsidRPr="00344E3C">
              <w:rPr>
                <w:noProof/>
              </w:rPr>
              <w:t> </w:t>
            </w:r>
            <w:r w:rsidR="00DD6E20" w:rsidRPr="00344E3C">
              <w:rPr>
                <w:noProof/>
              </w:rPr>
              <w:t> </w:t>
            </w:r>
            <w:r w:rsidR="00DD6E20" w:rsidRPr="00344E3C">
              <w:fldChar w:fldCharType="end"/>
            </w:r>
          </w:p>
        </w:tc>
        <w:tc>
          <w:tcPr>
            <w:tcW w:w="540" w:type="dxa"/>
          </w:tcPr>
          <w:p w14:paraId="1068320A" w14:textId="39759162" w:rsidR="00886336" w:rsidRPr="000A47AF" w:rsidRDefault="00886336" w:rsidP="00886336">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30" w:type="dxa"/>
          </w:tcPr>
          <w:p w14:paraId="085462A8" w14:textId="2C0A6624" w:rsidR="00886336" w:rsidRPr="000A47AF" w:rsidRDefault="00886336" w:rsidP="00886336">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82" w:type="dxa"/>
          </w:tcPr>
          <w:p w14:paraId="28598346" w14:textId="23237FE7" w:rsidR="00886336" w:rsidRPr="000A47AF" w:rsidRDefault="00FF76A8" w:rsidP="00886336">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bl>
    <w:p w14:paraId="60A26202" w14:textId="54F5DE34" w:rsidR="000852C0" w:rsidRDefault="000852C0"/>
    <w:tbl>
      <w:tblPr>
        <w:tblStyle w:val="TableGrid"/>
        <w:tblW w:w="10165" w:type="dxa"/>
        <w:tblLook w:val="04A0" w:firstRow="1" w:lastRow="0" w:firstColumn="1" w:lastColumn="0" w:noHBand="0" w:noVBand="1"/>
      </w:tblPr>
      <w:tblGrid>
        <w:gridCol w:w="8400"/>
        <w:gridCol w:w="572"/>
        <w:gridCol w:w="561"/>
        <w:gridCol w:w="632"/>
      </w:tblGrid>
      <w:tr w:rsidR="0040372A" w14:paraId="1FC958A8" w14:textId="63DC8BCD" w:rsidTr="00BE1BBF">
        <w:tc>
          <w:tcPr>
            <w:tcW w:w="8400" w:type="dxa"/>
            <w:tcBorders>
              <w:bottom w:val="single" w:sz="4" w:space="0" w:color="auto"/>
            </w:tcBorders>
            <w:shd w:val="clear" w:color="auto" w:fill="A6A6A6" w:themeFill="background1" w:themeFillShade="A6"/>
          </w:tcPr>
          <w:p w14:paraId="20FA00CC" w14:textId="10F3169A" w:rsidR="0040372A" w:rsidRPr="00D52464" w:rsidRDefault="008D3295" w:rsidP="00E54491">
            <w:pPr>
              <w:rPr>
                <w:b/>
                <w:bCs/>
              </w:rPr>
            </w:pPr>
            <w:r w:rsidRPr="7AD88119">
              <w:rPr>
                <w:b/>
                <w:bCs/>
              </w:rPr>
              <w:t>Meetings Documents</w:t>
            </w:r>
            <w:r w:rsidR="006B1305">
              <w:rPr>
                <w:b/>
                <w:bCs/>
              </w:rPr>
              <w:t xml:space="preserve"> Drawer</w:t>
            </w:r>
            <w:r w:rsidR="5A4F04F7" w:rsidRPr="7AD88119">
              <w:rPr>
                <w:b/>
                <w:bCs/>
              </w:rPr>
              <w:t xml:space="preserve"> – </w:t>
            </w:r>
            <w:r w:rsidR="00681C97">
              <w:rPr>
                <w:b/>
                <w:bCs/>
              </w:rPr>
              <w:t xml:space="preserve">in </w:t>
            </w:r>
            <w:r w:rsidR="5A4F04F7" w:rsidRPr="7AD88119">
              <w:rPr>
                <w:b/>
                <w:bCs/>
              </w:rPr>
              <w:t>Contract Documentation Drawer</w:t>
            </w:r>
            <w:r w:rsidR="00681C97">
              <w:rPr>
                <w:b/>
                <w:bCs/>
              </w:rPr>
              <w:t xml:space="preserve"> after</w:t>
            </w:r>
            <w:r w:rsidR="5A4F04F7" w:rsidRPr="7AD88119">
              <w:rPr>
                <w:b/>
                <w:bCs/>
              </w:rPr>
              <w:t xml:space="preserve"> </w:t>
            </w:r>
            <w:r w:rsidR="0021119A">
              <w:rPr>
                <w:b/>
                <w:bCs/>
              </w:rPr>
              <w:t xml:space="preserve">the </w:t>
            </w:r>
            <w:r w:rsidR="5A4F04F7" w:rsidRPr="7AD88119">
              <w:rPr>
                <w:b/>
                <w:bCs/>
              </w:rPr>
              <w:t>July 2025</w:t>
            </w:r>
            <w:r w:rsidR="00681C97">
              <w:rPr>
                <w:b/>
                <w:bCs/>
              </w:rPr>
              <w:t xml:space="preserve"> letting.</w:t>
            </w:r>
          </w:p>
        </w:tc>
        <w:tc>
          <w:tcPr>
            <w:tcW w:w="572" w:type="dxa"/>
            <w:shd w:val="clear" w:color="auto" w:fill="A6A6A6" w:themeFill="background1" w:themeFillShade="A6"/>
          </w:tcPr>
          <w:p w14:paraId="31FD53F9" w14:textId="77777777" w:rsidR="0040372A" w:rsidRPr="00D52464" w:rsidRDefault="0040372A" w:rsidP="00E54491">
            <w:pPr>
              <w:rPr>
                <w:b/>
                <w:bCs/>
              </w:rPr>
            </w:pPr>
            <w:r w:rsidRPr="00D52464">
              <w:rPr>
                <w:b/>
                <w:bCs/>
              </w:rPr>
              <w:t>Yes</w:t>
            </w:r>
          </w:p>
        </w:tc>
        <w:tc>
          <w:tcPr>
            <w:tcW w:w="561" w:type="dxa"/>
            <w:shd w:val="clear" w:color="auto" w:fill="A6A6A6" w:themeFill="background1" w:themeFillShade="A6"/>
          </w:tcPr>
          <w:p w14:paraId="5E8B4455" w14:textId="77777777" w:rsidR="0040372A" w:rsidRPr="00D52464" w:rsidRDefault="0040372A" w:rsidP="00E54491">
            <w:pPr>
              <w:rPr>
                <w:b/>
                <w:bCs/>
              </w:rPr>
            </w:pPr>
            <w:r w:rsidRPr="00D52464">
              <w:rPr>
                <w:b/>
                <w:bCs/>
              </w:rPr>
              <w:t>N/A</w:t>
            </w:r>
          </w:p>
        </w:tc>
        <w:tc>
          <w:tcPr>
            <w:tcW w:w="632" w:type="dxa"/>
            <w:shd w:val="clear" w:color="auto" w:fill="A6A6A6" w:themeFill="background1" w:themeFillShade="A6"/>
          </w:tcPr>
          <w:p w14:paraId="1EEC130A" w14:textId="58B6D3CE" w:rsidR="0040372A" w:rsidRPr="00D52464" w:rsidRDefault="00A07389" w:rsidP="00E54491">
            <w:pPr>
              <w:rPr>
                <w:b/>
                <w:bCs/>
              </w:rPr>
            </w:pPr>
            <w:r>
              <w:rPr>
                <w:b/>
                <w:bCs/>
              </w:rPr>
              <w:t>AT</w:t>
            </w:r>
          </w:p>
        </w:tc>
      </w:tr>
      <w:tr w:rsidR="0040372A" w14:paraId="3824F88A" w14:textId="2F1B46D4" w:rsidTr="00BE1BBF">
        <w:tc>
          <w:tcPr>
            <w:tcW w:w="8400" w:type="dxa"/>
          </w:tcPr>
          <w:p w14:paraId="38F1DDF2" w14:textId="03BB0985" w:rsidR="0040372A" w:rsidRDefault="0040372A" w:rsidP="00E54491">
            <w:r w:rsidRPr="00344E3C">
              <w:rPr>
                <w:b/>
              </w:rPr>
              <w:t xml:space="preserve">Pre-construction Meeting </w:t>
            </w:r>
            <w:r>
              <w:rPr>
                <w:b/>
              </w:rPr>
              <w:t xml:space="preserve">Agenda and </w:t>
            </w:r>
            <w:r w:rsidRPr="00344E3C">
              <w:rPr>
                <w:b/>
              </w:rPr>
              <w:t>Minutes:</w:t>
            </w:r>
            <w:r w:rsidRPr="00344E3C">
              <w:t xml:space="preserve">  </w:t>
            </w:r>
            <w:r>
              <w:t>T</w:t>
            </w:r>
            <w:r w:rsidRPr="00344E3C">
              <w:t>he project file include</w:t>
            </w:r>
            <w:r>
              <w:t>s</w:t>
            </w:r>
            <w:r w:rsidRPr="00344E3C">
              <w:t xml:space="preserve"> a copy of </w:t>
            </w:r>
            <w:r>
              <w:t>the agenda and</w:t>
            </w:r>
            <w:r w:rsidRPr="00344E3C">
              <w:t xml:space="preserve"> notes, including a list of attendees? </w:t>
            </w:r>
            <w:r w:rsidR="00FB2D8B">
              <w:t xml:space="preserve">(Submitted by Engineer) </w:t>
            </w:r>
            <w:r w:rsidRPr="00344E3C">
              <w:t xml:space="preserve"> </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c>
          <w:tcPr>
            <w:tcW w:w="572" w:type="dxa"/>
          </w:tcPr>
          <w:p w14:paraId="31DC70F2" w14:textId="77777777" w:rsidR="0040372A" w:rsidRDefault="0040372A" w:rsidP="00E54491">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61" w:type="dxa"/>
          </w:tcPr>
          <w:p w14:paraId="70E5BA32" w14:textId="28C35A50" w:rsidR="0040372A" w:rsidRDefault="00FF76A8" w:rsidP="00E54491">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632" w:type="dxa"/>
          </w:tcPr>
          <w:p w14:paraId="4478FA7F" w14:textId="72A46BAA" w:rsidR="0040372A" w:rsidRDefault="00FF76A8" w:rsidP="00E54491">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bl>
    <w:p w14:paraId="175B3481" w14:textId="76359B0A" w:rsidR="00625F0E" w:rsidRDefault="00625F0E" w:rsidP="00D676BA">
      <w:pPr>
        <w:tabs>
          <w:tab w:val="left" w:pos="360"/>
        </w:tabs>
        <w:spacing w:before="100" w:after="100"/>
        <w:ind w:left="360" w:hanging="360"/>
      </w:pPr>
    </w:p>
    <w:tbl>
      <w:tblPr>
        <w:tblStyle w:val="TableGrid"/>
        <w:tblW w:w="0" w:type="auto"/>
        <w:tblLook w:val="04A0" w:firstRow="1" w:lastRow="0" w:firstColumn="1" w:lastColumn="0" w:noHBand="0" w:noVBand="1"/>
      </w:tblPr>
      <w:tblGrid>
        <w:gridCol w:w="8402"/>
        <w:gridCol w:w="572"/>
        <w:gridCol w:w="561"/>
        <w:gridCol w:w="535"/>
      </w:tblGrid>
      <w:tr w:rsidR="0040372A" w14:paraId="3E473754" w14:textId="59E505DC" w:rsidTr="3F00F989">
        <w:tc>
          <w:tcPr>
            <w:tcW w:w="8402" w:type="dxa"/>
            <w:tcBorders>
              <w:bottom w:val="single" w:sz="4" w:space="0" w:color="auto"/>
            </w:tcBorders>
            <w:shd w:val="clear" w:color="auto" w:fill="A6A6A6" w:themeFill="background1" w:themeFillShade="A6"/>
          </w:tcPr>
          <w:p w14:paraId="6BD8DFD1" w14:textId="78E87913" w:rsidR="0040372A" w:rsidRPr="00D52464" w:rsidRDefault="008D3295" w:rsidP="00E54491">
            <w:pPr>
              <w:rPr>
                <w:b/>
                <w:bCs/>
              </w:rPr>
            </w:pPr>
            <w:r>
              <w:rPr>
                <w:b/>
                <w:bCs/>
              </w:rPr>
              <w:t>Payrolls Drawer Documents</w:t>
            </w:r>
            <w:r w:rsidR="00681C97">
              <w:rPr>
                <w:b/>
                <w:bCs/>
              </w:rPr>
              <w:t xml:space="preserve"> (Federal-aid projects ONLY)</w:t>
            </w:r>
          </w:p>
        </w:tc>
        <w:tc>
          <w:tcPr>
            <w:tcW w:w="572" w:type="dxa"/>
            <w:shd w:val="clear" w:color="auto" w:fill="A6A6A6" w:themeFill="background1" w:themeFillShade="A6"/>
          </w:tcPr>
          <w:p w14:paraId="7A0F49A9" w14:textId="77777777" w:rsidR="0040372A" w:rsidRPr="00D52464" w:rsidRDefault="0040372A" w:rsidP="00E54491">
            <w:pPr>
              <w:rPr>
                <w:b/>
                <w:bCs/>
              </w:rPr>
            </w:pPr>
            <w:r w:rsidRPr="00D52464">
              <w:rPr>
                <w:b/>
                <w:bCs/>
              </w:rPr>
              <w:t>Yes</w:t>
            </w:r>
          </w:p>
        </w:tc>
        <w:tc>
          <w:tcPr>
            <w:tcW w:w="561" w:type="dxa"/>
            <w:shd w:val="clear" w:color="auto" w:fill="A6A6A6" w:themeFill="background1" w:themeFillShade="A6"/>
          </w:tcPr>
          <w:p w14:paraId="3789D899" w14:textId="77777777" w:rsidR="0040372A" w:rsidRPr="00D52464" w:rsidRDefault="0040372A" w:rsidP="00E54491">
            <w:pPr>
              <w:rPr>
                <w:b/>
                <w:bCs/>
              </w:rPr>
            </w:pPr>
            <w:r w:rsidRPr="00D52464">
              <w:rPr>
                <w:b/>
                <w:bCs/>
              </w:rPr>
              <w:t>N/A</w:t>
            </w:r>
          </w:p>
        </w:tc>
        <w:tc>
          <w:tcPr>
            <w:tcW w:w="535" w:type="dxa"/>
            <w:shd w:val="clear" w:color="auto" w:fill="A6A6A6" w:themeFill="background1" w:themeFillShade="A6"/>
          </w:tcPr>
          <w:p w14:paraId="421EBFFC" w14:textId="0979B5AF" w:rsidR="0040372A" w:rsidRPr="00D52464" w:rsidRDefault="00A07389" w:rsidP="00E54491">
            <w:pPr>
              <w:rPr>
                <w:b/>
                <w:bCs/>
              </w:rPr>
            </w:pPr>
            <w:r>
              <w:rPr>
                <w:b/>
                <w:bCs/>
              </w:rPr>
              <w:t>AT</w:t>
            </w:r>
          </w:p>
        </w:tc>
      </w:tr>
      <w:tr w:rsidR="0040372A" w14:paraId="0FB7D52F" w14:textId="60E9F07C" w:rsidTr="3F00F989">
        <w:tc>
          <w:tcPr>
            <w:tcW w:w="8402" w:type="dxa"/>
          </w:tcPr>
          <w:p w14:paraId="683F2F5F" w14:textId="452486C0" w:rsidR="0040372A" w:rsidRPr="00344E3C" w:rsidRDefault="0040372A" w:rsidP="00BF18C5">
            <w:pPr>
              <w:spacing w:before="100"/>
            </w:pPr>
            <w:r w:rsidRPr="00344E3C">
              <w:rPr>
                <w:b/>
              </w:rPr>
              <w:t>Davis-Bacon Compliance</w:t>
            </w:r>
            <w:r w:rsidRPr="00344E3C">
              <w:t xml:space="preserve"> (</w:t>
            </w:r>
            <w:r>
              <w:t xml:space="preserve">I.M. 6.000, </w:t>
            </w:r>
            <w:hyperlink r:id="rId70" w:history="1">
              <w:r w:rsidRPr="00421F9A">
                <w:rPr>
                  <w:rStyle w:val="Hyperlink"/>
                </w:rPr>
                <w:t>Att</w:t>
              </w:r>
              <w:r>
                <w:rPr>
                  <w:rStyle w:val="Hyperlink"/>
                </w:rPr>
                <w:t>.</w:t>
              </w:r>
              <w:r w:rsidRPr="00421F9A">
                <w:rPr>
                  <w:rStyle w:val="Hyperlink"/>
                </w:rPr>
                <w:t xml:space="preserve"> D</w:t>
              </w:r>
            </w:hyperlink>
            <w:r>
              <w:t>, section 2.24</w:t>
            </w:r>
            <w:r w:rsidRPr="00344E3C">
              <w:t>)</w:t>
            </w:r>
            <w:r w:rsidRPr="00344E3C">
              <w:rPr>
                <w:b/>
              </w:rPr>
              <w:t>:</w:t>
            </w:r>
            <w:r w:rsidRPr="00344E3C">
              <w:t xml:space="preserve">  If Davis-Bacon wage </w:t>
            </w:r>
            <w:r w:rsidR="008621E9" w:rsidRPr="00344E3C">
              <w:t>requirements</w:t>
            </w:r>
            <w:r w:rsidR="008621E9">
              <w:t xml:space="preserve"> </w:t>
            </w:r>
            <w:r w:rsidRPr="00344E3C">
              <w:t>apply to the contract, does the project file contain the following:</w:t>
            </w:r>
          </w:p>
          <w:p w14:paraId="5428C218" w14:textId="6A5AEE9C" w:rsidR="0040372A" w:rsidRDefault="0040372A" w:rsidP="00BF18C5">
            <w:pPr>
              <w:spacing w:before="100" w:after="100"/>
            </w:pPr>
            <w:r w:rsidRPr="00344E3C">
              <w:rPr>
                <w:u w:val="single"/>
              </w:rPr>
              <w:t>Note</w:t>
            </w:r>
            <w:r w:rsidRPr="00344E3C">
              <w:t xml:space="preserve">: For contracts let by the Iowa DOT, applicability of the Davis-Bacon requirements is indicated on the bid proposal and contract. </w:t>
            </w:r>
          </w:p>
        </w:tc>
        <w:tc>
          <w:tcPr>
            <w:tcW w:w="572" w:type="dxa"/>
          </w:tcPr>
          <w:p w14:paraId="3AAAE91D" w14:textId="01C09EF3" w:rsidR="0040372A" w:rsidRDefault="005E627A" w:rsidP="00E54491">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61" w:type="dxa"/>
          </w:tcPr>
          <w:p w14:paraId="49BDC192" w14:textId="4EC2910B" w:rsidR="0040372A" w:rsidRDefault="0040372A" w:rsidP="00E54491">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35" w:type="dxa"/>
          </w:tcPr>
          <w:p w14:paraId="09BBBECF" w14:textId="696C64C9" w:rsidR="0040372A" w:rsidRPr="000A47AF" w:rsidRDefault="00FF76A8" w:rsidP="00E54491">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40372A" w14:paraId="516A8881" w14:textId="310F246A" w:rsidTr="3F00F989">
        <w:tc>
          <w:tcPr>
            <w:tcW w:w="8402" w:type="dxa"/>
          </w:tcPr>
          <w:p w14:paraId="4BE84BBD" w14:textId="62BF516A" w:rsidR="0040372A" w:rsidRPr="00344E3C" w:rsidRDefault="0040372A" w:rsidP="00BF18C5">
            <w:pPr>
              <w:spacing w:before="100"/>
              <w:ind w:left="340"/>
            </w:pPr>
            <w:r w:rsidRPr="00344E3C">
              <w:t xml:space="preserve">Copies of the Certified Transcript of Labor </w:t>
            </w:r>
            <w:r>
              <w:t>Payroll</w:t>
            </w:r>
            <w:r w:rsidRPr="00344E3C">
              <w:t xml:space="preserve"> (</w:t>
            </w:r>
            <w:hyperlink r:id="rId71" w:history="1">
              <w:r>
                <w:rPr>
                  <w:rStyle w:val="Hyperlink"/>
                </w:rPr>
                <w:t>Form 830176</w:t>
              </w:r>
            </w:hyperlink>
            <w:r w:rsidRPr="00344E3C">
              <w:t>) that are:</w:t>
            </w:r>
          </w:p>
          <w:p w14:paraId="29AE5E9D" w14:textId="2F145B03" w:rsidR="0040372A" w:rsidRPr="00344E3C" w:rsidRDefault="0040372A" w:rsidP="00BF18C5">
            <w:pPr>
              <w:spacing w:before="100" w:after="100"/>
              <w:ind w:left="340"/>
            </w:pPr>
            <w:r w:rsidRPr="00344E3C">
              <w:t xml:space="preserve">Signed and dated by the Contractor, for each week that the Contractor or subcontractors performed work?  </w:t>
            </w:r>
            <w:r w:rsidR="00FB2D8B">
              <w:t xml:space="preserve">(Submitted by Contractor)  </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p w14:paraId="1AA4A3AD" w14:textId="74136715" w:rsidR="0040372A" w:rsidRDefault="0040372A" w:rsidP="00BF18C5">
            <w:pPr>
              <w:spacing w:before="100" w:after="100"/>
              <w:ind w:left="340"/>
              <w:rPr>
                <w:b/>
                <w:bCs/>
              </w:rPr>
            </w:pPr>
            <w:r w:rsidRPr="00344E3C">
              <w:t xml:space="preserve">Checked by the Project Engineer </w:t>
            </w:r>
            <w:r w:rsidR="084142ED">
              <w:t xml:space="preserve">or designee </w:t>
            </w:r>
            <w:r w:rsidRPr="00344E3C">
              <w:t>for compliance?</w:t>
            </w:r>
            <w:r w:rsidR="3EC3E0EE">
              <w:t xml:space="preserve">  (See </w:t>
            </w:r>
            <w:hyperlink r:id="rId72" w:history="1">
              <w:r w:rsidR="3EC3E0EE" w:rsidRPr="00D52A16">
                <w:rPr>
                  <w:rStyle w:val="Hyperlink"/>
                </w:rPr>
                <w:t>I.M. 6.000 Attachment D</w:t>
              </w:r>
            </w:hyperlink>
            <w:r w:rsidR="09C95523">
              <w:t>)</w:t>
            </w:r>
            <w:r>
              <w:t xml:space="preserve">  </w:t>
            </w:r>
            <w:r w:rsidR="3EC3E0EE">
              <w:t>Have all payrolls been transitioned to Received in Doc Express and h</w:t>
            </w:r>
            <w:r w:rsidRPr="00CD5B3F">
              <w:t>as a comment been added to Doc Express</w:t>
            </w:r>
            <w:r w:rsidR="2D40C998" w:rsidRPr="3F00F989">
              <w:rPr>
                <w:vertAlign w:val="superscript"/>
              </w:rPr>
              <w:t>®</w:t>
            </w:r>
            <w:r w:rsidRPr="00CD5B3F">
              <w:t xml:space="preserve"> to identify which payrolls were checked for compliance?</w:t>
            </w:r>
            <w:r w:rsidRPr="00344E3C">
              <w:t xml:space="preserve">  (This is only required for the first few submitted; if no compliance problems are noted, subsequent submittals will only require spot checking.) </w:t>
            </w:r>
            <w:r w:rsidR="3EC3E0EE">
              <w:t xml:space="preserve"> (Verified by Engineer) </w:t>
            </w:r>
            <w:r w:rsidRPr="00344E3C">
              <w:t xml:space="preserve"> </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c>
          <w:tcPr>
            <w:tcW w:w="572" w:type="dxa"/>
          </w:tcPr>
          <w:p w14:paraId="5241619D" w14:textId="77777777" w:rsidR="00566E09" w:rsidRDefault="00566E09" w:rsidP="00E54491">
            <w:pPr>
              <w:rPr>
                <w:b/>
              </w:rPr>
            </w:pPr>
          </w:p>
          <w:p w14:paraId="17860151" w14:textId="77777777" w:rsidR="00566E09" w:rsidRDefault="00566E09" w:rsidP="00E54491">
            <w:pPr>
              <w:rPr>
                <w:b/>
              </w:rPr>
            </w:pPr>
          </w:p>
          <w:p w14:paraId="0C338F63" w14:textId="77777777" w:rsidR="00566E09" w:rsidRDefault="00566E09" w:rsidP="00E54491">
            <w:pPr>
              <w:rPr>
                <w:b/>
              </w:rPr>
            </w:pPr>
          </w:p>
          <w:p w14:paraId="495751CE" w14:textId="3FC88F70" w:rsidR="0040372A" w:rsidRDefault="0040372A" w:rsidP="00E54491">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p w14:paraId="72C84E9D" w14:textId="77777777" w:rsidR="00566E09" w:rsidRDefault="00566E09" w:rsidP="00E54491">
            <w:pPr>
              <w:rPr>
                <w:b/>
              </w:rPr>
            </w:pPr>
          </w:p>
          <w:p w14:paraId="11DC5167" w14:textId="77777777" w:rsidR="00566E09" w:rsidRDefault="00566E09" w:rsidP="00E54491">
            <w:pPr>
              <w:rPr>
                <w:b/>
              </w:rPr>
            </w:pPr>
          </w:p>
          <w:p w14:paraId="7C2558B2" w14:textId="77777777" w:rsidR="00566E09" w:rsidRDefault="00566E09" w:rsidP="00566E09">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p w14:paraId="3927E7A9" w14:textId="4C2B8F85" w:rsidR="00566E09" w:rsidRPr="000A47AF" w:rsidRDefault="00566E09" w:rsidP="00E54491">
            <w:pPr>
              <w:rPr>
                <w:b/>
              </w:rPr>
            </w:pPr>
          </w:p>
        </w:tc>
        <w:tc>
          <w:tcPr>
            <w:tcW w:w="561" w:type="dxa"/>
          </w:tcPr>
          <w:p w14:paraId="0ED1187B" w14:textId="77777777" w:rsidR="0040372A" w:rsidRDefault="0040372A" w:rsidP="00E54491">
            <w:pPr>
              <w:rPr>
                <w:b/>
              </w:rPr>
            </w:pPr>
          </w:p>
          <w:p w14:paraId="7B949C9C" w14:textId="77777777" w:rsidR="00FF76A8" w:rsidRDefault="00FF76A8" w:rsidP="00E54491">
            <w:pPr>
              <w:rPr>
                <w:b/>
              </w:rPr>
            </w:pPr>
          </w:p>
          <w:p w14:paraId="7E6BF71E" w14:textId="77777777" w:rsidR="00FF76A8" w:rsidRDefault="00FF76A8" w:rsidP="00E54491">
            <w:pPr>
              <w:rPr>
                <w:b/>
              </w:rPr>
            </w:pPr>
          </w:p>
          <w:p w14:paraId="4AEF17A2" w14:textId="4BB05A65" w:rsidR="00FF76A8" w:rsidRPr="000A47AF" w:rsidRDefault="00FF76A8" w:rsidP="00E54491">
            <w:pPr>
              <w:rPr>
                <w:b/>
              </w:rPr>
            </w:pPr>
          </w:p>
        </w:tc>
        <w:tc>
          <w:tcPr>
            <w:tcW w:w="535" w:type="dxa"/>
          </w:tcPr>
          <w:p w14:paraId="43E435F2" w14:textId="77777777" w:rsidR="0040372A" w:rsidRDefault="0040372A" w:rsidP="00E54491">
            <w:pPr>
              <w:rPr>
                <w:b/>
              </w:rPr>
            </w:pPr>
          </w:p>
          <w:p w14:paraId="1A92644E" w14:textId="77777777" w:rsidR="00FF76A8" w:rsidRDefault="00FF76A8" w:rsidP="00E54491">
            <w:pPr>
              <w:rPr>
                <w:b/>
              </w:rPr>
            </w:pPr>
          </w:p>
          <w:p w14:paraId="20E59C90" w14:textId="77777777" w:rsidR="00FF76A8" w:rsidRDefault="00FF76A8" w:rsidP="00E54491">
            <w:pPr>
              <w:rPr>
                <w:b/>
              </w:rPr>
            </w:pPr>
          </w:p>
          <w:p w14:paraId="61998935" w14:textId="77777777" w:rsidR="00FF76A8" w:rsidRDefault="00FF76A8" w:rsidP="00E54491">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p w14:paraId="3AFE940E" w14:textId="77777777" w:rsidR="00FF76A8" w:rsidRDefault="00FF76A8" w:rsidP="00E54491">
            <w:pPr>
              <w:rPr>
                <w:b/>
              </w:rPr>
            </w:pPr>
          </w:p>
          <w:p w14:paraId="571B2601" w14:textId="77777777" w:rsidR="00FF76A8" w:rsidRDefault="00FF76A8" w:rsidP="00E54491">
            <w:pPr>
              <w:rPr>
                <w:b/>
              </w:rPr>
            </w:pPr>
          </w:p>
          <w:p w14:paraId="2CF4D54B" w14:textId="478DD35F" w:rsidR="00FF76A8" w:rsidRPr="000A47AF" w:rsidRDefault="00FF76A8" w:rsidP="00E54491">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40372A" w14:paraId="38D073C7" w14:textId="47A76F78" w:rsidTr="3F00F989">
        <w:tc>
          <w:tcPr>
            <w:tcW w:w="8402" w:type="dxa"/>
          </w:tcPr>
          <w:p w14:paraId="44175D4D" w14:textId="62A67AC7" w:rsidR="0040372A" w:rsidRDefault="0040372A" w:rsidP="00BF18C5">
            <w:pPr>
              <w:spacing w:before="100" w:after="100"/>
              <w:ind w:left="340"/>
            </w:pPr>
            <w:r w:rsidRPr="00833999">
              <w:t>An</w:t>
            </w:r>
            <w:r>
              <w:t xml:space="preserve"> itemized list of any non-cash fringe and corresponding dollar values with the first payroll from each contractor</w:t>
            </w:r>
            <w:r w:rsidRPr="00344E3C">
              <w:t>?</w:t>
            </w:r>
            <w:r>
              <w:t xml:space="preserve"> </w:t>
            </w:r>
            <w:r w:rsidRPr="00344E3C">
              <w:t xml:space="preserve"> </w:t>
            </w:r>
            <w:r w:rsidR="00D52A16">
              <w:t xml:space="preserve">(Submitted by Contractor)  </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c>
          <w:tcPr>
            <w:tcW w:w="572" w:type="dxa"/>
          </w:tcPr>
          <w:p w14:paraId="4F6324DE" w14:textId="77777777" w:rsidR="0040372A" w:rsidRDefault="0040372A" w:rsidP="00E54491">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61" w:type="dxa"/>
          </w:tcPr>
          <w:p w14:paraId="298A46F2" w14:textId="26F2C9A4" w:rsidR="0040372A" w:rsidRDefault="00FF76A8" w:rsidP="00E54491">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35" w:type="dxa"/>
          </w:tcPr>
          <w:p w14:paraId="7D6C2488" w14:textId="4B2E6228" w:rsidR="0040372A" w:rsidRDefault="00FF76A8" w:rsidP="00E54491">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bl>
    <w:p w14:paraId="47520593" w14:textId="35B6868F" w:rsidR="000852C0" w:rsidRDefault="000852C0"/>
    <w:p w14:paraId="3654F663" w14:textId="04C9AB86" w:rsidR="000852C0" w:rsidRDefault="000852C0"/>
    <w:tbl>
      <w:tblPr>
        <w:tblStyle w:val="TableGrid"/>
        <w:tblW w:w="0" w:type="auto"/>
        <w:tblLook w:val="04A0" w:firstRow="1" w:lastRow="0" w:firstColumn="1" w:lastColumn="0" w:noHBand="0" w:noVBand="1"/>
      </w:tblPr>
      <w:tblGrid>
        <w:gridCol w:w="8400"/>
        <w:gridCol w:w="572"/>
        <w:gridCol w:w="561"/>
        <w:gridCol w:w="537"/>
      </w:tblGrid>
      <w:tr w:rsidR="0040372A" w14:paraId="461DCEAF" w14:textId="0D94F4A5" w:rsidTr="0040372A">
        <w:tc>
          <w:tcPr>
            <w:tcW w:w="8400" w:type="dxa"/>
            <w:tcBorders>
              <w:bottom w:val="single" w:sz="4" w:space="0" w:color="auto"/>
            </w:tcBorders>
            <w:shd w:val="clear" w:color="auto" w:fill="A6A6A6" w:themeFill="background1" w:themeFillShade="A6"/>
          </w:tcPr>
          <w:p w14:paraId="4212FAA5" w14:textId="32C30C92" w:rsidR="0040372A" w:rsidRPr="00D52464" w:rsidRDefault="008D3295" w:rsidP="00E54491">
            <w:pPr>
              <w:rPr>
                <w:b/>
                <w:bCs/>
              </w:rPr>
            </w:pPr>
            <w:r>
              <w:rPr>
                <w:b/>
                <w:bCs/>
              </w:rPr>
              <w:t>Plans Drawer Documents</w:t>
            </w:r>
          </w:p>
        </w:tc>
        <w:tc>
          <w:tcPr>
            <w:tcW w:w="572" w:type="dxa"/>
            <w:shd w:val="clear" w:color="auto" w:fill="A6A6A6" w:themeFill="background1" w:themeFillShade="A6"/>
          </w:tcPr>
          <w:p w14:paraId="6D26675A" w14:textId="77777777" w:rsidR="0040372A" w:rsidRPr="00D52464" w:rsidRDefault="0040372A" w:rsidP="00E54491">
            <w:pPr>
              <w:rPr>
                <w:b/>
                <w:bCs/>
              </w:rPr>
            </w:pPr>
            <w:r w:rsidRPr="00D52464">
              <w:rPr>
                <w:b/>
                <w:bCs/>
              </w:rPr>
              <w:t>Yes</w:t>
            </w:r>
          </w:p>
        </w:tc>
        <w:tc>
          <w:tcPr>
            <w:tcW w:w="561" w:type="dxa"/>
            <w:shd w:val="clear" w:color="auto" w:fill="A6A6A6" w:themeFill="background1" w:themeFillShade="A6"/>
          </w:tcPr>
          <w:p w14:paraId="7557D89C" w14:textId="77777777" w:rsidR="0040372A" w:rsidRPr="00D52464" w:rsidRDefault="0040372A" w:rsidP="00E54491">
            <w:pPr>
              <w:rPr>
                <w:b/>
                <w:bCs/>
              </w:rPr>
            </w:pPr>
            <w:r w:rsidRPr="00D52464">
              <w:rPr>
                <w:b/>
                <w:bCs/>
              </w:rPr>
              <w:t>N/A</w:t>
            </w:r>
          </w:p>
        </w:tc>
        <w:tc>
          <w:tcPr>
            <w:tcW w:w="537" w:type="dxa"/>
            <w:shd w:val="clear" w:color="auto" w:fill="A6A6A6" w:themeFill="background1" w:themeFillShade="A6"/>
          </w:tcPr>
          <w:p w14:paraId="267A0CD9" w14:textId="0DF333C8" w:rsidR="0040372A" w:rsidRPr="00D52464" w:rsidRDefault="00A07389" w:rsidP="00E54491">
            <w:pPr>
              <w:rPr>
                <w:b/>
                <w:bCs/>
              </w:rPr>
            </w:pPr>
            <w:r>
              <w:rPr>
                <w:b/>
                <w:bCs/>
              </w:rPr>
              <w:t>AT</w:t>
            </w:r>
          </w:p>
        </w:tc>
      </w:tr>
      <w:tr w:rsidR="0040372A" w14:paraId="55B81A5A" w14:textId="0A2D0E53" w:rsidTr="0040372A">
        <w:tc>
          <w:tcPr>
            <w:tcW w:w="8400" w:type="dxa"/>
          </w:tcPr>
          <w:p w14:paraId="0C8896A8" w14:textId="4C9F99C2" w:rsidR="0040372A" w:rsidRDefault="0040372A" w:rsidP="00CA02E4">
            <w:pPr>
              <w:spacing w:before="100" w:after="100"/>
              <w:ind w:hanging="20"/>
            </w:pPr>
            <w:r w:rsidRPr="00344E3C">
              <w:rPr>
                <w:b/>
              </w:rPr>
              <w:t>Plans:</w:t>
            </w:r>
            <w:r w:rsidRPr="00344E3C">
              <w:t xml:space="preserve">  Does the project file include a copy of the plans?  </w:t>
            </w:r>
            <w:r>
              <w:t xml:space="preserve">Include plans as advertised, as well as let (includes addenda information).  </w:t>
            </w:r>
            <w:r w:rsidR="00D52A16">
              <w:t xml:space="preserve">(Submitted by </w:t>
            </w:r>
            <w:r w:rsidR="00D841D5">
              <w:t>Administering Team</w:t>
            </w:r>
            <w:r w:rsidR="00D52A16">
              <w:t>)</w:t>
            </w:r>
            <w:r w:rsidR="00DD6E20">
              <w:t xml:space="preserve">  </w:t>
            </w:r>
            <w:r w:rsidR="00DD6E20" w:rsidRPr="00344E3C">
              <w:fldChar w:fldCharType="begin">
                <w:ffData>
                  <w:name w:val=""/>
                  <w:enabled/>
                  <w:calcOnExit w:val="0"/>
                  <w:textInput/>
                </w:ffData>
              </w:fldChar>
            </w:r>
            <w:r w:rsidR="00DD6E20" w:rsidRPr="00344E3C">
              <w:instrText xml:space="preserve"> FORMTEXT </w:instrText>
            </w:r>
            <w:r w:rsidR="00DD6E20" w:rsidRPr="00344E3C">
              <w:fldChar w:fldCharType="separate"/>
            </w:r>
            <w:r w:rsidR="00DD6E20" w:rsidRPr="00344E3C">
              <w:rPr>
                <w:noProof/>
              </w:rPr>
              <w:t> </w:t>
            </w:r>
            <w:r w:rsidR="00DD6E20" w:rsidRPr="00344E3C">
              <w:rPr>
                <w:noProof/>
              </w:rPr>
              <w:t> </w:t>
            </w:r>
            <w:r w:rsidR="00DD6E20" w:rsidRPr="00344E3C">
              <w:rPr>
                <w:noProof/>
              </w:rPr>
              <w:t> </w:t>
            </w:r>
            <w:r w:rsidR="00DD6E20" w:rsidRPr="00344E3C">
              <w:rPr>
                <w:noProof/>
              </w:rPr>
              <w:t> </w:t>
            </w:r>
            <w:r w:rsidR="00DD6E20" w:rsidRPr="00344E3C">
              <w:rPr>
                <w:noProof/>
              </w:rPr>
              <w:t> </w:t>
            </w:r>
            <w:r w:rsidR="00DD6E20" w:rsidRPr="00344E3C">
              <w:fldChar w:fldCharType="end"/>
            </w:r>
          </w:p>
        </w:tc>
        <w:tc>
          <w:tcPr>
            <w:tcW w:w="572" w:type="dxa"/>
          </w:tcPr>
          <w:p w14:paraId="6F0861A7" w14:textId="77777777" w:rsidR="0040372A" w:rsidRDefault="0040372A" w:rsidP="00E54491">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61" w:type="dxa"/>
          </w:tcPr>
          <w:p w14:paraId="2F972D78" w14:textId="77777777" w:rsidR="0040372A" w:rsidRDefault="0040372A" w:rsidP="00E54491"/>
        </w:tc>
        <w:tc>
          <w:tcPr>
            <w:tcW w:w="537" w:type="dxa"/>
          </w:tcPr>
          <w:p w14:paraId="7D8B429E" w14:textId="382B975D" w:rsidR="0040372A" w:rsidRDefault="00BE1BBF" w:rsidP="00E54491">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40372A" w14:paraId="2C2E8B61" w14:textId="628797A4" w:rsidTr="0040372A">
        <w:tc>
          <w:tcPr>
            <w:tcW w:w="8400" w:type="dxa"/>
          </w:tcPr>
          <w:p w14:paraId="01EFA883" w14:textId="2736DCA5" w:rsidR="0040372A" w:rsidRPr="00344E3C" w:rsidRDefault="0040372A" w:rsidP="00CA02E4">
            <w:pPr>
              <w:spacing w:before="100" w:after="100"/>
              <w:ind w:hanging="20"/>
              <w:rPr>
                <w:b/>
              </w:rPr>
            </w:pPr>
            <w:r w:rsidRPr="00344E3C">
              <w:rPr>
                <w:b/>
              </w:rPr>
              <w:t xml:space="preserve">Plan Revisions:  </w:t>
            </w:r>
            <w:r w:rsidRPr="00344E3C">
              <w:t xml:space="preserve">If the plans were revised after the contract award, are copies of such plan revisions, including transmittals to the Contractor, included in the project file?  </w:t>
            </w:r>
            <w:r w:rsidR="00D52A16">
              <w:t xml:space="preserve">(Submitted by Engineer)  </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c>
          <w:tcPr>
            <w:tcW w:w="572" w:type="dxa"/>
          </w:tcPr>
          <w:p w14:paraId="62205A37" w14:textId="30AA3A08" w:rsidR="0040372A" w:rsidRPr="000A47AF" w:rsidRDefault="0040372A" w:rsidP="00E54491">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61" w:type="dxa"/>
          </w:tcPr>
          <w:p w14:paraId="0E31EBC5" w14:textId="0D812471" w:rsidR="0040372A" w:rsidRDefault="0040372A" w:rsidP="00E54491">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37" w:type="dxa"/>
          </w:tcPr>
          <w:p w14:paraId="06D14C51" w14:textId="7B5AA871" w:rsidR="0040372A" w:rsidRPr="000A47AF" w:rsidRDefault="00BE1BBF" w:rsidP="00E54491">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40372A" w14:paraId="4F970882" w14:textId="26697BD2" w:rsidTr="0040372A">
        <w:tc>
          <w:tcPr>
            <w:tcW w:w="8400" w:type="dxa"/>
          </w:tcPr>
          <w:p w14:paraId="798CF446" w14:textId="17A82D12" w:rsidR="0040372A" w:rsidRPr="00344E3C" w:rsidRDefault="0040372A" w:rsidP="00CA02E4">
            <w:pPr>
              <w:spacing w:before="100" w:after="100"/>
              <w:rPr>
                <w:b/>
              </w:rPr>
            </w:pPr>
            <w:r w:rsidRPr="00344E3C">
              <w:rPr>
                <w:b/>
              </w:rPr>
              <w:t>As-built Plans</w:t>
            </w:r>
            <w:r w:rsidRPr="00344E3C">
              <w:t xml:space="preserve"> (</w:t>
            </w:r>
            <w:r>
              <w:t xml:space="preserve">I.M. 6.000, </w:t>
            </w:r>
            <w:hyperlink r:id="rId73" w:history="1">
              <w:r w:rsidRPr="00421F9A">
                <w:rPr>
                  <w:rStyle w:val="Hyperlink"/>
                </w:rPr>
                <w:t>Att</w:t>
              </w:r>
              <w:r>
                <w:rPr>
                  <w:rStyle w:val="Hyperlink"/>
                </w:rPr>
                <w:t>.</w:t>
              </w:r>
              <w:r w:rsidRPr="00421F9A">
                <w:rPr>
                  <w:rStyle w:val="Hyperlink"/>
                </w:rPr>
                <w:t xml:space="preserve"> D</w:t>
              </w:r>
            </w:hyperlink>
            <w:r>
              <w:t>, section 2.72</w:t>
            </w:r>
            <w:r w:rsidRPr="00344E3C">
              <w:t>)</w:t>
            </w:r>
            <w:r w:rsidRPr="00344E3C">
              <w:rPr>
                <w:b/>
              </w:rPr>
              <w:t>:</w:t>
            </w:r>
            <w:r w:rsidRPr="00344E3C">
              <w:t xml:space="preserve">  If the contract involves work on an Interstate or Primary Highway, has the Project Engineer prepared as-built plans and forwarded to the appropriate </w:t>
            </w:r>
            <w:r w:rsidR="00D841D5">
              <w:t>Administering Team</w:t>
            </w:r>
            <w:r w:rsidRPr="00344E3C">
              <w:t xml:space="preserve">?  </w:t>
            </w:r>
            <w:r w:rsidR="00D52A16">
              <w:t xml:space="preserve">(Submitted by Engineer)  </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c>
          <w:tcPr>
            <w:tcW w:w="572" w:type="dxa"/>
          </w:tcPr>
          <w:p w14:paraId="2F842B86" w14:textId="2E5FCD3B" w:rsidR="0040372A" w:rsidRPr="000A47AF" w:rsidRDefault="0040372A" w:rsidP="00E54491">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61" w:type="dxa"/>
          </w:tcPr>
          <w:p w14:paraId="7C868486" w14:textId="2C512388" w:rsidR="0040372A" w:rsidRDefault="0040372A" w:rsidP="00E54491">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37" w:type="dxa"/>
          </w:tcPr>
          <w:p w14:paraId="37BFEA33" w14:textId="5FFCF933" w:rsidR="0040372A" w:rsidRPr="000A47AF" w:rsidRDefault="00BE1BBF" w:rsidP="00E54491">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bl>
    <w:p w14:paraId="77A36FAA" w14:textId="7629745E" w:rsidR="004770C0" w:rsidRDefault="004770C0"/>
    <w:p w14:paraId="2F6229DE" w14:textId="77777777" w:rsidR="001F4E1B" w:rsidRDefault="001F4E1B"/>
    <w:tbl>
      <w:tblPr>
        <w:tblStyle w:val="TableGrid"/>
        <w:tblW w:w="0" w:type="auto"/>
        <w:tblLook w:val="04A0" w:firstRow="1" w:lastRow="0" w:firstColumn="1" w:lastColumn="0" w:noHBand="0" w:noVBand="1"/>
      </w:tblPr>
      <w:tblGrid>
        <w:gridCol w:w="8401"/>
        <w:gridCol w:w="572"/>
        <w:gridCol w:w="561"/>
        <w:gridCol w:w="536"/>
      </w:tblGrid>
      <w:tr w:rsidR="0040372A" w14:paraId="6A507737" w14:textId="4679F43F" w:rsidTr="3F00F989">
        <w:tc>
          <w:tcPr>
            <w:tcW w:w="8401" w:type="dxa"/>
            <w:tcBorders>
              <w:bottom w:val="single" w:sz="4" w:space="0" w:color="auto"/>
            </w:tcBorders>
            <w:shd w:val="clear" w:color="auto" w:fill="A6A6A6" w:themeFill="background1" w:themeFillShade="A6"/>
          </w:tcPr>
          <w:p w14:paraId="1395AE18" w14:textId="46163920" w:rsidR="0040372A" w:rsidRPr="00D52464" w:rsidRDefault="008D3295" w:rsidP="00E54491">
            <w:pPr>
              <w:rPr>
                <w:b/>
                <w:bCs/>
              </w:rPr>
            </w:pPr>
            <w:r>
              <w:rPr>
                <w:b/>
                <w:bCs/>
              </w:rPr>
              <w:t>Project Closeout Drawer Documents</w:t>
            </w:r>
          </w:p>
        </w:tc>
        <w:tc>
          <w:tcPr>
            <w:tcW w:w="572" w:type="dxa"/>
            <w:shd w:val="clear" w:color="auto" w:fill="A6A6A6" w:themeFill="background1" w:themeFillShade="A6"/>
          </w:tcPr>
          <w:p w14:paraId="70447947" w14:textId="77777777" w:rsidR="0040372A" w:rsidRPr="00D52464" w:rsidRDefault="0040372A" w:rsidP="00E54491">
            <w:pPr>
              <w:rPr>
                <w:b/>
                <w:bCs/>
              </w:rPr>
            </w:pPr>
            <w:r w:rsidRPr="00D52464">
              <w:rPr>
                <w:b/>
                <w:bCs/>
              </w:rPr>
              <w:t>Yes</w:t>
            </w:r>
          </w:p>
        </w:tc>
        <w:tc>
          <w:tcPr>
            <w:tcW w:w="561" w:type="dxa"/>
            <w:shd w:val="clear" w:color="auto" w:fill="A6A6A6" w:themeFill="background1" w:themeFillShade="A6"/>
          </w:tcPr>
          <w:p w14:paraId="0DED793B" w14:textId="77777777" w:rsidR="0040372A" w:rsidRPr="00D52464" w:rsidRDefault="0040372A" w:rsidP="00E54491">
            <w:pPr>
              <w:rPr>
                <w:b/>
                <w:bCs/>
              </w:rPr>
            </w:pPr>
            <w:r w:rsidRPr="00D52464">
              <w:rPr>
                <w:b/>
                <w:bCs/>
              </w:rPr>
              <w:t>N/A</w:t>
            </w:r>
          </w:p>
        </w:tc>
        <w:tc>
          <w:tcPr>
            <w:tcW w:w="536" w:type="dxa"/>
            <w:shd w:val="clear" w:color="auto" w:fill="A6A6A6" w:themeFill="background1" w:themeFillShade="A6"/>
          </w:tcPr>
          <w:p w14:paraId="4F9BE7AF" w14:textId="5D9A66AD" w:rsidR="0040372A" w:rsidRPr="00D52464" w:rsidRDefault="00A07389" w:rsidP="00E54491">
            <w:pPr>
              <w:rPr>
                <w:b/>
                <w:bCs/>
              </w:rPr>
            </w:pPr>
            <w:r>
              <w:rPr>
                <w:b/>
                <w:bCs/>
              </w:rPr>
              <w:t>AT</w:t>
            </w:r>
          </w:p>
        </w:tc>
      </w:tr>
      <w:tr w:rsidR="0040372A" w14:paraId="5B80AD69" w14:textId="7C02C22B" w:rsidTr="3F00F989">
        <w:tc>
          <w:tcPr>
            <w:tcW w:w="8401" w:type="dxa"/>
          </w:tcPr>
          <w:p w14:paraId="32D92A91" w14:textId="3D9105C6" w:rsidR="0040372A" w:rsidRDefault="0040372A" w:rsidP="00E54491">
            <w:pPr>
              <w:spacing w:before="100" w:after="100"/>
              <w:ind w:hanging="20"/>
            </w:pPr>
            <w:r w:rsidRPr="00344E3C">
              <w:rPr>
                <w:b/>
              </w:rPr>
              <w:t xml:space="preserve">Noncompliance Notice </w:t>
            </w:r>
            <w:r w:rsidRPr="00344E3C">
              <w:t>(</w:t>
            </w:r>
            <w:hyperlink r:id="rId74" w:history="1">
              <w:r w:rsidRPr="00344E3C">
                <w:rPr>
                  <w:rStyle w:val="Hyperlink"/>
                </w:rPr>
                <w:t>Form 830245</w:t>
              </w:r>
            </w:hyperlink>
            <w:r w:rsidRPr="00344E3C">
              <w:t xml:space="preserve">, </w:t>
            </w:r>
            <w:hyperlink r:id="rId75" w:history="1">
              <w:r w:rsidRPr="00344E3C">
                <w:rPr>
                  <w:rStyle w:val="Hyperlink"/>
                </w:rPr>
                <w:t>C.M. 3.21</w:t>
              </w:r>
            </w:hyperlink>
            <w:r w:rsidRPr="00F8711A">
              <w:rPr>
                <w:rStyle w:val="Hyperlink"/>
                <w:color w:val="auto"/>
                <w:u w:val="none"/>
              </w:rPr>
              <w:t xml:space="preserve">, </w:t>
            </w:r>
            <w:r>
              <w:t xml:space="preserve">I.M. 6.000, </w:t>
            </w:r>
            <w:hyperlink r:id="rId76" w:history="1">
              <w:r w:rsidRPr="00421F9A">
                <w:rPr>
                  <w:rStyle w:val="Hyperlink"/>
                </w:rPr>
                <w:t>Att</w:t>
              </w:r>
              <w:r>
                <w:rPr>
                  <w:rStyle w:val="Hyperlink"/>
                </w:rPr>
                <w:t>.</w:t>
              </w:r>
              <w:r w:rsidRPr="00421F9A">
                <w:rPr>
                  <w:rStyle w:val="Hyperlink"/>
                </w:rPr>
                <w:t xml:space="preserve"> D</w:t>
              </w:r>
            </w:hyperlink>
            <w:r>
              <w:t>, section 2.53</w:t>
            </w:r>
            <w:r w:rsidRPr="00344E3C">
              <w:t>)</w:t>
            </w:r>
            <w:r w:rsidRPr="00344E3C">
              <w:rPr>
                <w:b/>
              </w:rPr>
              <w:t>:</w:t>
            </w:r>
            <w:r w:rsidRPr="00344E3C">
              <w:t xml:space="preserve">  If any of the contract items, test results for incorporated materials, or work activities were not in compliance with the contract documents, was the Contractor issued a noncompliance notice </w:t>
            </w:r>
            <w:r w:rsidRPr="00344E3C">
              <w:lastRenderedPageBreak/>
              <w:t xml:space="preserve">for each, and does the project file include complete copies of this form? </w:t>
            </w:r>
            <w:r w:rsidR="00D52A16">
              <w:t>(Submitted by Engineer)</w:t>
            </w:r>
            <w:r w:rsidRPr="00344E3C">
              <w:t xml:space="preserve"> </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c>
          <w:tcPr>
            <w:tcW w:w="572" w:type="dxa"/>
          </w:tcPr>
          <w:p w14:paraId="5042C415" w14:textId="77777777" w:rsidR="0040372A" w:rsidRDefault="0040372A" w:rsidP="00E54491">
            <w:r w:rsidRPr="000A47AF">
              <w:rPr>
                <w:b/>
              </w:rPr>
              <w:lastRenderedPageBreak/>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61" w:type="dxa"/>
          </w:tcPr>
          <w:p w14:paraId="2C693771" w14:textId="1FD8CA4C" w:rsidR="0040372A" w:rsidRDefault="0040372A" w:rsidP="00E54491">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36" w:type="dxa"/>
          </w:tcPr>
          <w:p w14:paraId="10DFF5DE" w14:textId="06F10700" w:rsidR="0040372A" w:rsidRPr="000A47AF" w:rsidRDefault="00BE1BBF" w:rsidP="00E54491">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40372A" w14:paraId="2D4B7503" w14:textId="7AE7FE11" w:rsidTr="3F00F989">
        <w:tc>
          <w:tcPr>
            <w:tcW w:w="8401" w:type="dxa"/>
          </w:tcPr>
          <w:p w14:paraId="72897A4C" w14:textId="2B15D537" w:rsidR="0040372A" w:rsidRPr="00344E3C" w:rsidRDefault="0040372A" w:rsidP="00E54491">
            <w:pPr>
              <w:spacing w:before="100" w:after="100"/>
              <w:ind w:hanging="20"/>
              <w:rPr>
                <w:b/>
              </w:rPr>
            </w:pPr>
            <w:r w:rsidRPr="00344E3C">
              <w:rPr>
                <w:b/>
              </w:rPr>
              <w:t>Statement of Completion and Final Acceptance of Work</w:t>
            </w:r>
            <w:r w:rsidRPr="00344E3C">
              <w:t xml:space="preserve"> (</w:t>
            </w:r>
            <w:hyperlink r:id="rId77" w:history="1">
              <w:r w:rsidRPr="00E21776">
                <w:rPr>
                  <w:rStyle w:val="Hyperlink"/>
                </w:rPr>
                <w:t>Form 830435</w:t>
              </w:r>
            </w:hyperlink>
            <w:r>
              <w:t xml:space="preserve">, </w:t>
            </w:r>
            <w:hyperlink r:id="rId78" w:history="1">
              <w:r>
                <w:rPr>
                  <w:rStyle w:val="Hyperlink"/>
                </w:rPr>
                <w:t>I.M. 6.110</w:t>
              </w:r>
            </w:hyperlink>
            <w:r w:rsidRPr="00344E3C">
              <w:t>)</w:t>
            </w:r>
            <w:r w:rsidRPr="00344E3C">
              <w:rPr>
                <w:b/>
              </w:rPr>
              <w:t>:</w:t>
            </w:r>
            <w:r w:rsidRPr="00344E3C">
              <w:t xml:space="preserve">  If the contract was let using Iowa DOT Specifications, is a copy of this form included in the project file, signed and dated by the Project Engineer? </w:t>
            </w:r>
            <w:r w:rsidR="00D52A16">
              <w:t xml:space="preserve">(Submitted by Engineer) </w:t>
            </w:r>
            <w:r w:rsidRPr="00344E3C">
              <w:t xml:space="preserve"> </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c>
          <w:tcPr>
            <w:tcW w:w="572" w:type="dxa"/>
          </w:tcPr>
          <w:p w14:paraId="1F2597B1" w14:textId="77777777" w:rsidR="0040372A" w:rsidRPr="000A47AF" w:rsidRDefault="0040372A" w:rsidP="00E54491">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61" w:type="dxa"/>
          </w:tcPr>
          <w:p w14:paraId="0039324D" w14:textId="77777777" w:rsidR="0040372A" w:rsidRDefault="0040372A" w:rsidP="00E54491">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36" w:type="dxa"/>
          </w:tcPr>
          <w:p w14:paraId="310AC9C3" w14:textId="67A64CEF" w:rsidR="0040372A" w:rsidRPr="000A47AF" w:rsidRDefault="00BE1BBF" w:rsidP="00E54491">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40372A" w14:paraId="45EAB974" w14:textId="05EB13C9" w:rsidTr="3F00F989">
        <w:tc>
          <w:tcPr>
            <w:tcW w:w="8401" w:type="dxa"/>
          </w:tcPr>
          <w:p w14:paraId="42D4C10B" w14:textId="36062B56" w:rsidR="0040372A" w:rsidRPr="00A71DCE" w:rsidRDefault="0040372A" w:rsidP="00A71DCE">
            <w:pPr>
              <w:spacing w:before="100" w:after="100"/>
            </w:pPr>
            <w:r w:rsidRPr="00344E3C">
              <w:rPr>
                <w:b/>
              </w:rPr>
              <w:t>Contract</w:t>
            </w:r>
            <w:r w:rsidR="007F2461">
              <w:rPr>
                <w:b/>
              </w:rPr>
              <w:t>/</w:t>
            </w:r>
            <w:r>
              <w:rPr>
                <w:b/>
              </w:rPr>
              <w:t>Plan</w:t>
            </w:r>
            <w:r w:rsidRPr="00344E3C">
              <w:rPr>
                <w:b/>
              </w:rPr>
              <w:t xml:space="preserve"> Quantity</w:t>
            </w:r>
            <w:r w:rsidRPr="00344E3C">
              <w:t xml:space="preserve"> </w:t>
            </w:r>
            <w:r w:rsidRPr="00A71DCE">
              <w:rPr>
                <w:b/>
                <w:bCs/>
              </w:rPr>
              <w:t>Agreement</w:t>
            </w:r>
            <w:r>
              <w:t xml:space="preserve"> </w:t>
            </w:r>
            <w:r w:rsidRPr="00344E3C">
              <w:t>(</w:t>
            </w:r>
            <w:r>
              <w:t xml:space="preserve">I.M. 6.000, </w:t>
            </w:r>
            <w:hyperlink r:id="rId79" w:history="1">
              <w:r w:rsidRPr="00421F9A">
                <w:rPr>
                  <w:rStyle w:val="Hyperlink"/>
                </w:rPr>
                <w:t>Att</w:t>
              </w:r>
              <w:r>
                <w:rPr>
                  <w:rStyle w:val="Hyperlink"/>
                </w:rPr>
                <w:t>.</w:t>
              </w:r>
              <w:r w:rsidRPr="00421F9A">
                <w:rPr>
                  <w:rStyle w:val="Hyperlink"/>
                </w:rPr>
                <w:t xml:space="preserve"> D</w:t>
              </w:r>
            </w:hyperlink>
            <w:r>
              <w:t>, section 2.27</w:t>
            </w:r>
            <w:r w:rsidRPr="00344E3C">
              <w:t xml:space="preserve">, </w:t>
            </w:r>
            <w:hyperlink r:id="rId80" w:history="1">
              <w:r w:rsidRPr="00344E3C">
                <w:rPr>
                  <w:rStyle w:val="Hyperlink"/>
                </w:rPr>
                <w:t>Article 1109.01</w:t>
              </w:r>
            </w:hyperlink>
            <w:r w:rsidRPr="00344E3C">
              <w:t>)</w:t>
            </w:r>
            <w:r w:rsidRPr="00344E3C">
              <w:rPr>
                <w:b/>
              </w:rPr>
              <w:t>:</w:t>
            </w:r>
            <w:r w:rsidRPr="00344E3C">
              <w:t xml:space="preserve">  For each item paid for on the basis of plan / contract quantities:</w:t>
            </w:r>
            <w:r>
              <w:t xml:space="preserve">  </w:t>
            </w:r>
            <w:r w:rsidRPr="00344E3C">
              <w:t>If the item is not plan / contract quantity by specification</w:t>
            </w:r>
            <w:r>
              <w:t xml:space="preserve"> or plans</w:t>
            </w:r>
            <w:r w:rsidRPr="00344E3C">
              <w:t>, does the item have a completed and approved Contract Quantity Agreement (</w:t>
            </w:r>
            <w:hyperlink r:id="rId81" w:history="1">
              <w:r w:rsidRPr="00344E3C">
                <w:rPr>
                  <w:rStyle w:val="Hyperlink"/>
                </w:rPr>
                <w:t>Form 830230</w:t>
              </w:r>
            </w:hyperlink>
            <w:r w:rsidRPr="00344E3C">
              <w:t xml:space="preserve">)? </w:t>
            </w:r>
            <w:r w:rsidR="00D52A16">
              <w:t xml:space="preserve">(Submitted by Engineer) </w:t>
            </w:r>
            <w:r w:rsidRPr="00344E3C">
              <w:t xml:space="preserve"> </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c>
          <w:tcPr>
            <w:tcW w:w="572" w:type="dxa"/>
          </w:tcPr>
          <w:p w14:paraId="76FE99C3" w14:textId="77777777" w:rsidR="0040372A" w:rsidRPr="000A47AF" w:rsidRDefault="0040372A" w:rsidP="00E54491">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61" w:type="dxa"/>
          </w:tcPr>
          <w:p w14:paraId="205DB4B8" w14:textId="77777777" w:rsidR="0040372A" w:rsidRDefault="0040372A" w:rsidP="00E54491">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36" w:type="dxa"/>
          </w:tcPr>
          <w:p w14:paraId="2662C69C" w14:textId="71E26708" w:rsidR="0040372A" w:rsidRPr="000A47AF" w:rsidRDefault="00BE1BBF" w:rsidP="00E54491">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40372A" w14:paraId="7A6DFA32" w14:textId="366A182D" w:rsidTr="3F00F989">
        <w:tc>
          <w:tcPr>
            <w:tcW w:w="8401" w:type="dxa"/>
          </w:tcPr>
          <w:p w14:paraId="29B2663D" w14:textId="45D8E854" w:rsidR="00FB38A1" w:rsidRDefault="0040372A" w:rsidP="00A71DCE">
            <w:pPr>
              <w:spacing w:before="100" w:after="100"/>
            </w:pPr>
            <w:r w:rsidRPr="7AD88119">
              <w:rPr>
                <w:b/>
                <w:bCs/>
              </w:rPr>
              <w:t>Proposed Semi-final Voucher / Pay Estimate</w:t>
            </w:r>
            <w:r w:rsidR="258D8CCA" w:rsidRPr="3F00F989">
              <w:rPr>
                <w:b/>
                <w:bCs/>
              </w:rPr>
              <w:t xml:space="preserve"> or Pre-Audit Agreement/Estimate Payment </w:t>
            </w:r>
            <w:proofErr w:type="gramStart"/>
            <w:r w:rsidR="3465CAE2" w:rsidRPr="3F00F989">
              <w:rPr>
                <w:b/>
                <w:bCs/>
              </w:rPr>
              <w:t>(</w:t>
            </w:r>
            <w:r w:rsidR="600EDF4F" w:rsidRPr="3F00F989">
              <w:rPr>
                <w:b/>
                <w:bCs/>
              </w:rPr>
              <w:t xml:space="preserve"> </w:t>
            </w:r>
            <w:r w:rsidR="258D8CCA" w:rsidRPr="3F00F989">
              <w:rPr>
                <w:b/>
                <w:bCs/>
              </w:rPr>
              <w:t>July</w:t>
            </w:r>
            <w:proofErr w:type="gramEnd"/>
            <w:r w:rsidR="258D8CCA" w:rsidRPr="3F00F989">
              <w:rPr>
                <w:b/>
                <w:bCs/>
              </w:rPr>
              <w:t xml:space="preserve"> 2025</w:t>
            </w:r>
            <w:r w:rsidR="64AE941B" w:rsidRPr="3F00F989">
              <w:rPr>
                <w:b/>
                <w:bCs/>
              </w:rPr>
              <w:t xml:space="preserve"> letting</w:t>
            </w:r>
            <w:r w:rsidR="333585B7" w:rsidRPr="3F00F989">
              <w:rPr>
                <w:b/>
                <w:bCs/>
              </w:rPr>
              <w:t xml:space="preserve"> or later</w:t>
            </w:r>
            <w:r w:rsidR="7F4EDD60" w:rsidRPr="3F00F989">
              <w:rPr>
                <w:b/>
                <w:bCs/>
              </w:rPr>
              <w:t>)</w:t>
            </w:r>
            <w:r w:rsidRPr="7AD88119">
              <w:rPr>
                <w:b/>
                <w:bCs/>
              </w:rPr>
              <w:t>:</w:t>
            </w:r>
            <w:r w:rsidRPr="00344E3C">
              <w:t xml:space="preserve">  Does the project file contain a copy of the semi-final voucher or pay estimate</w:t>
            </w:r>
            <w:r w:rsidR="4FA8486F" w:rsidRPr="00344E3C">
              <w:t xml:space="preserve"> or </w:t>
            </w:r>
            <w:r w:rsidR="2002EBBD" w:rsidRPr="00344E3C">
              <w:t xml:space="preserve">the </w:t>
            </w:r>
            <w:r w:rsidR="4FA8486F" w:rsidRPr="00344E3C">
              <w:t>Pre-Audit Agreement/Estimate Payment (for projects let in July 2025 or later)</w:t>
            </w:r>
            <w:r w:rsidRPr="00344E3C">
              <w:t xml:space="preserve">, including the final quantities and price adjustments proposed by the Project Engineer? </w:t>
            </w:r>
            <w:r w:rsidR="39319DED">
              <w:t xml:space="preserve">(Submitted by Engineer) </w:t>
            </w:r>
            <w:r w:rsidR="39319DED" w:rsidRPr="00344E3C">
              <w:t xml:space="preserve"> </w:t>
            </w:r>
            <w:r w:rsidR="00FB38A1" w:rsidRPr="00344E3C">
              <w:fldChar w:fldCharType="begin">
                <w:ffData>
                  <w:name w:val=""/>
                  <w:enabled/>
                  <w:calcOnExit w:val="0"/>
                  <w:textInput/>
                </w:ffData>
              </w:fldChar>
            </w:r>
            <w:r w:rsidR="00FB38A1" w:rsidRPr="00344E3C">
              <w:instrText xml:space="preserve"> FORMTEXT </w:instrText>
            </w:r>
            <w:r w:rsidR="00FB38A1" w:rsidRPr="00344E3C">
              <w:fldChar w:fldCharType="separate"/>
            </w:r>
            <w:r w:rsidR="39319DED" w:rsidRPr="00344E3C">
              <w:rPr>
                <w:noProof/>
              </w:rPr>
              <w:t> </w:t>
            </w:r>
            <w:r w:rsidR="39319DED" w:rsidRPr="00344E3C">
              <w:rPr>
                <w:noProof/>
              </w:rPr>
              <w:t> </w:t>
            </w:r>
            <w:r w:rsidR="39319DED" w:rsidRPr="00344E3C">
              <w:rPr>
                <w:noProof/>
              </w:rPr>
              <w:t> </w:t>
            </w:r>
            <w:r w:rsidR="39319DED" w:rsidRPr="00344E3C">
              <w:rPr>
                <w:noProof/>
              </w:rPr>
              <w:t> </w:t>
            </w:r>
            <w:r w:rsidR="39319DED" w:rsidRPr="00344E3C">
              <w:rPr>
                <w:noProof/>
              </w:rPr>
              <w:t> </w:t>
            </w:r>
            <w:r w:rsidR="00FB38A1" w:rsidRPr="00344E3C">
              <w:fldChar w:fldCharType="end"/>
            </w:r>
          </w:p>
          <w:p w14:paraId="1C64C8B5" w14:textId="0761E3D3" w:rsidR="0040372A" w:rsidRPr="00344E3C" w:rsidRDefault="0C0FD7F9" w:rsidP="3F00F989">
            <w:pPr>
              <w:spacing w:before="100" w:after="100"/>
              <w:rPr>
                <w:b/>
                <w:bCs/>
              </w:rPr>
            </w:pPr>
            <w:r>
              <w:t>For Appia</w:t>
            </w:r>
            <w:r w:rsidR="6DC4326D" w:rsidRPr="3F00F989">
              <w:rPr>
                <w:vertAlign w:val="superscript"/>
              </w:rPr>
              <w:t>®</w:t>
            </w:r>
            <w:r>
              <w:t xml:space="preserve"> projects, is the semi-final </w:t>
            </w:r>
            <w:r w:rsidR="7A34CD49">
              <w:t xml:space="preserve">or Pre-Audit Agreement/Estimate Payment </w:t>
            </w:r>
            <w:r>
              <w:t>“Detailed Payment” file uploaded from Appia</w:t>
            </w:r>
            <w:r w:rsidR="7ECD7014" w:rsidRPr="3F00F989">
              <w:rPr>
                <w:vertAlign w:val="superscript"/>
              </w:rPr>
              <w:t>®</w:t>
            </w:r>
            <w:r>
              <w:t>?  This report should contain remarks indicating it is the semi-final voucher</w:t>
            </w:r>
            <w:r w:rsidR="634C05D2">
              <w:t xml:space="preserve"> or Pre-Audit Agreement/Estimate Payment</w:t>
            </w:r>
            <w:r>
              <w:t>.  Please note:  For Appia</w:t>
            </w:r>
            <w:r w:rsidR="53610172" w:rsidRPr="00B847E6">
              <w:rPr>
                <w:vertAlign w:val="superscript"/>
              </w:rPr>
              <w:t>®</w:t>
            </w:r>
            <w:r>
              <w:t xml:space="preserve"> projects, a balancing change order is generated after the project audit and during the Final Voucherprocess. </w:t>
            </w:r>
            <w:r w:rsidR="09C95523">
              <w:t xml:space="preserve">(Submitted by Engineer) </w:t>
            </w:r>
            <w:r w:rsidR="0040372A" w:rsidRPr="00344E3C">
              <w:t xml:space="preserve"> </w:t>
            </w:r>
            <w:r w:rsidR="0040372A" w:rsidRPr="00344E3C">
              <w:fldChar w:fldCharType="begin">
                <w:ffData>
                  <w:name w:val=""/>
                  <w:enabled/>
                  <w:calcOnExit w:val="0"/>
                  <w:textInput/>
                </w:ffData>
              </w:fldChar>
            </w:r>
            <w:r w:rsidR="0040372A" w:rsidRPr="00344E3C">
              <w:instrText xml:space="preserve"> FORMTEXT </w:instrText>
            </w:r>
            <w:r w:rsidR="0040372A" w:rsidRPr="00344E3C">
              <w:fldChar w:fldCharType="separate"/>
            </w:r>
            <w:r w:rsidR="0040372A" w:rsidRPr="00344E3C">
              <w:rPr>
                <w:noProof/>
              </w:rPr>
              <w:t> </w:t>
            </w:r>
            <w:r w:rsidR="0040372A" w:rsidRPr="00344E3C">
              <w:rPr>
                <w:noProof/>
              </w:rPr>
              <w:t> </w:t>
            </w:r>
            <w:r w:rsidR="0040372A" w:rsidRPr="00344E3C">
              <w:rPr>
                <w:noProof/>
              </w:rPr>
              <w:t> </w:t>
            </w:r>
            <w:r w:rsidR="0040372A" w:rsidRPr="00344E3C">
              <w:rPr>
                <w:noProof/>
              </w:rPr>
              <w:t> </w:t>
            </w:r>
            <w:r w:rsidR="0040372A" w:rsidRPr="00344E3C">
              <w:rPr>
                <w:noProof/>
              </w:rPr>
              <w:t> </w:t>
            </w:r>
            <w:r w:rsidR="0040372A" w:rsidRPr="00344E3C">
              <w:fldChar w:fldCharType="end"/>
            </w:r>
          </w:p>
        </w:tc>
        <w:tc>
          <w:tcPr>
            <w:tcW w:w="572" w:type="dxa"/>
          </w:tcPr>
          <w:p w14:paraId="61749753" w14:textId="0597BB90" w:rsidR="0040372A" w:rsidRPr="000A47AF" w:rsidRDefault="0040372A" w:rsidP="00E54491">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61" w:type="dxa"/>
          </w:tcPr>
          <w:p w14:paraId="50DE479C" w14:textId="77777777" w:rsidR="0040372A" w:rsidRPr="000A47AF" w:rsidRDefault="0040372A" w:rsidP="00E54491">
            <w:pPr>
              <w:rPr>
                <w:b/>
              </w:rPr>
            </w:pPr>
          </w:p>
        </w:tc>
        <w:tc>
          <w:tcPr>
            <w:tcW w:w="536" w:type="dxa"/>
          </w:tcPr>
          <w:p w14:paraId="1F2E5775" w14:textId="15978190" w:rsidR="0040372A" w:rsidRPr="000A47AF" w:rsidRDefault="00BE1BBF" w:rsidP="00E54491">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40372A" w14:paraId="289D12FA" w14:textId="3834B035" w:rsidTr="3F00F989">
        <w:tc>
          <w:tcPr>
            <w:tcW w:w="8401" w:type="dxa"/>
          </w:tcPr>
          <w:p w14:paraId="449623A0" w14:textId="159B8CDB" w:rsidR="0040372A" w:rsidRDefault="005E627A" w:rsidP="00A71DCE">
            <w:pPr>
              <w:spacing w:before="100" w:after="100"/>
            </w:pPr>
            <w:r w:rsidRPr="005E627A">
              <w:rPr>
                <w:b/>
                <w:bCs/>
              </w:rPr>
              <w:t>TSB:</w:t>
            </w:r>
            <w:r>
              <w:t xml:space="preserve">  </w:t>
            </w:r>
            <w:r w:rsidR="0040372A">
              <w:t xml:space="preserve">If the project is a </w:t>
            </w:r>
            <w:proofErr w:type="gramStart"/>
            <w:r w:rsidR="0040372A">
              <w:t>locally-let</w:t>
            </w:r>
            <w:proofErr w:type="gramEnd"/>
            <w:r w:rsidR="0040372A">
              <w:t xml:space="preserve"> state-funded project, does it include a completed Targeted Small Businesses (TSB) form? See funding agreement for details and a copy of the form.</w:t>
            </w:r>
            <w:r w:rsidR="00D52A16">
              <w:t xml:space="preserve">  (Submitted by Engineer)</w:t>
            </w:r>
            <w:r w:rsidR="00DD6E20">
              <w:t xml:space="preserve">  </w:t>
            </w:r>
            <w:r w:rsidR="00DD6E20" w:rsidRPr="00344E3C">
              <w:fldChar w:fldCharType="begin">
                <w:ffData>
                  <w:name w:val=""/>
                  <w:enabled/>
                  <w:calcOnExit w:val="0"/>
                  <w:textInput/>
                </w:ffData>
              </w:fldChar>
            </w:r>
            <w:r w:rsidR="00DD6E20" w:rsidRPr="00344E3C">
              <w:instrText xml:space="preserve"> FORMTEXT </w:instrText>
            </w:r>
            <w:r w:rsidR="00DD6E20" w:rsidRPr="00344E3C">
              <w:fldChar w:fldCharType="separate"/>
            </w:r>
            <w:r w:rsidR="00DD6E20" w:rsidRPr="00344E3C">
              <w:rPr>
                <w:noProof/>
              </w:rPr>
              <w:t> </w:t>
            </w:r>
            <w:r w:rsidR="00DD6E20" w:rsidRPr="00344E3C">
              <w:rPr>
                <w:noProof/>
              </w:rPr>
              <w:t> </w:t>
            </w:r>
            <w:r w:rsidR="00DD6E20" w:rsidRPr="00344E3C">
              <w:rPr>
                <w:noProof/>
              </w:rPr>
              <w:t> </w:t>
            </w:r>
            <w:r w:rsidR="00DD6E20" w:rsidRPr="00344E3C">
              <w:rPr>
                <w:noProof/>
              </w:rPr>
              <w:t> </w:t>
            </w:r>
            <w:r w:rsidR="00DD6E20" w:rsidRPr="00344E3C">
              <w:rPr>
                <w:noProof/>
              </w:rPr>
              <w:t> </w:t>
            </w:r>
            <w:r w:rsidR="00DD6E20" w:rsidRPr="00344E3C">
              <w:fldChar w:fldCharType="end"/>
            </w:r>
          </w:p>
        </w:tc>
        <w:tc>
          <w:tcPr>
            <w:tcW w:w="572" w:type="dxa"/>
          </w:tcPr>
          <w:p w14:paraId="4EE17F33" w14:textId="6D91E4AA" w:rsidR="0040372A" w:rsidRPr="000A47AF" w:rsidRDefault="000E3544" w:rsidP="00E54491">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61" w:type="dxa"/>
          </w:tcPr>
          <w:p w14:paraId="3BD9ABB5" w14:textId="10FE340A" w:rsidR="0040372A" w:rsidRPr="000A47AF" w:rsidRDefault="000E3544" w:rsidP="00E54491">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36" w:type="dxa"/>
          </w:tcPr>
          <w:p w14:paraId="5858B0AD" w14:textId="70523B44" w:rsidR="0040372A" w:rsidRPr="000A47AF" w:rsidRDefault="00BE1BBF" w:rsidP="00E54491">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40372A" w14:paraId="2953331F" w14:textId="5D7ECB5E" w:rsidTr="3F00F989">
        <w:tc>
          <w:tcPr>
            <w:tcW w:w="8401" w:type="dxa"/>
          </w:tcPr>
          <w:p w14:paraId="10BD86C3" w14:textId="2D691884" w:rsidR="0040372A" w:rsidRDefault="005E627A" w:rsidP="00A71DCE">
            <w:pPr>
              <w:spacing w:before="100" w:after="100"/>
            </w:pPr>
            <w:r>
              <w:rPr>
                <w:b/>
              </w:rPr>
              <w:t>Certificate of Completion</w:t>
            </w:r>
            <w:r w:rsidR="0040372A" w:rsidRPr="00344E3C">
              <w:rPr>
                <w:b/>
              </w:rPr>
              <w:t xml:space="preserve"> and Final Acceptance of </w:t>
            </w:r>
            <w:r>
              <w:rPr>
                <w:b/>
              </w:rPr>
              <w:t xml:space="preserve">Agreement </w:t>
            </w:r>
            <w:r w:rsidR="0040372A" w:rsidRPr="00344E3C">
              <w:rPr>
                <w:b/>
              </w:rPr>
              <w:t>Work</w:t>
            </w:r>
            <w:r w:rsidR="0040372A" w:rsidRPr="00344E3C">
              <w:t xml:space="preserve"> </w:t>
            </w:r>
            <w:r w:rsidR="0040372A">
              <w:t xml:space="preserve"> </w:t>
            </w:r>
            <w:hyperlink r:id="rId82" w:history="1">
              <w:r w:rsidR="0040372A" w:rsidRPr="00F8711A">
                <w:rPr>
                  <w:rStyle w:val="Hyperlink"/>
                  <w:color w:val="auto"/>
                  <w:u w:val="none"/>
                </w:rPr>
                <w:t>(</w:t>
              </w:r>
              <w:r w:rsidR="0040372A" w:rsidRPr="006D4231">
                <w:rPr>
                  <w:rStyle w:val="Hyperlink"/>
                </w:rPr>
                <w:t>640003</w:t>
              </w:r>
              <w:r w:rsidR="0040372A" w:rsidRPr="00F8711A">
                <w:rPr>
                  <w:rStyle w:val="Hyperlink"/>
                  <w:color w:val="auto"/>
                  <w:u w:val="none"/>
                </w:rPr>
                <w:t>)</w:t>
              </w:r>
            </w:hyperlink>
            <w:r w:rsidR="0040372A">
              <w:t xml:space="preserve"> For state-funded locally-let projects, </w:t>
            </w:r>
            <w:r w:rsidR="0040372A" w:rsidRPr="00344E3C">
              <w:t xml:space="preserve">is a copy of this form included in the project file, signed and dated by the Project Engineer?  </w:t>
            </w:r>
            <w:r w:rsidR="00D52A16">
              <w:t>(Submitted by Engineer)</w:t>
            </w:r>
            <w:r w:rsidR="00DD6E20">
              <w:t xml:space="preserve">  </w:t>
            </w:r>
            <w:r w:rsidR="00DD6E20" w:rsidRPr="00344E3C">
              <w:fldChar w:fldCharType="begin">
                <w:ffData>
                  <w:name w:val=""/>
                  <w:enabled/>
                  <w:calcOnExit w:val="0"/>
                  <w:textInput/>
                </w:ffData>
              </w:fldChar>
            </w:r>
            <w:r w:rsidR="00DD6E20" w:rsidRPr="00344E3C">
              <w:instrText xml:space="preserve"> FORMTEXT </w:instrText>
            </w:r>
            <w:r w:rsidR="00DD6E20" w:rsidRPr="00344E3C">
              <w:fldChar w:fldCharType="separate"/>
            </w:r>
            <w:r w:rsidR="00DD6E20" w:rsidRPr="00344E3C">
              <w:rPr>
                <w:noProof/>
              </w:rPr>
              <w:t> </w:t>
            </w:r>
            <w:r w:rsidR="00DD6E20" w:rsidRPr="00344E3C">
              <w:rPr>
                <w:noProof/>
              </w:rPr>
              <w:t> </w:t>
            </w:r>
            <w:r w:rsidR="00DD6E20" w:rsidRPr="00344E3C">
              <w:rPr>
                <w:noProof/>
              </w:rPr>
              <w:t> </w:t>
            </w:r>
            <w:r w:rsidR="00DD6E20" w:rsidRPr="00344E3C">
              <w:rPr>
                <w:noProof/>
              </w:rPr>
              <w:t> </w:t>
            </w:r>
            <w:r w:rsidR="00DD6E20" w:rsidRPr="00344E3C">
              <w:rPr>
                <w:noProof/>
              </w:rPr>
              <w:t> </w:t>
            </w:r>
            <w:r w:rsidR="00DD6E20" w:rsidRPr="00344E3C">
              <w:fldChar w:fldCharType="end"/>
            </w:r>
          </w:p>
        </w:tc>
        <w:tc>
          <w:tcPr>
            <w:tcW w:w="572" w:type="dxa"/>
          </w:tcPr>
          <w:p w14:paraId="51E7AC5F" w14:textId="031F14DD" w:rsidR="0040372A" w:rsidRPr="000A47AF" w:rsidRDefault="000E3544" w:rsidP="00E54491">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61" w:type="dxa"/>
          </w:tcPr>
          <w:p w14:paraId="3FCCA7EE" w14:textId="5A7022B9" w:rsidR="0040372A" w:rsidRPr="000A47AF" w:rsidRDefault="000E3544" w:rsidP="00E54491">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36" w:type="dxa"/>
          </w:tcPr>
          <w:p w14:paraId="644CABEA" w14:textId="1DB88442" w:rsidR="0040372A" w:rsidRPr="000A47AF" w:rsidRDefault="00BE1BBF" w:rsidP="00E54491">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bl>
    <w:p w14:paraId="18E75D55" w14:textId="32358FFC" w:rsidR="00CA02E4" w:rsidRDefault="00CA02E4"/>
    <w:tbl>
      <w:tblPr>
        <w:tblStyle w:val="TableGrid"/>
        <w:tblW w:w="0" w:type="auto"/>
        <w:tblLook w:val="04A0" w:firstRow="1" w:lastRow="0" w:firstColumn="1" w:lastColumn="0" w:noHBand="0" w:noVBand="1"/>
      </w:tblPr>
      <w:tblGrid>
        <w:gridCol w:w="8400"/>
        <w:gridCol w:w="572"/>
        <w:gridCol w:w="561"/>
        <w:gridCol w:w="537"/>
      </w:tblGrid>
      <w:tr w:rsidR="0094487C" w14:paraId="71B8E849" w14:textId="77777777" w:rsidTr="3F00F989">
        <w:tc>
          <w:tcPr>
            <w:tcW w:w="8400" w:type="dxa"/>
            <w:tcBorders>
              <w:bottom w:val="single" w:sz="4" w:space="0" w:color="auto"/>
            </w:tcBorders>
            <w:shd w:val="clear" w:color="auto" w:fill="A6A6A6" w:themeFill="background1" w:themeFillShade="A6"/>
          </w:tcPr>
          <w:p w14:paraId="0A8C3803" w14:textId="500AC5AD" w:rsidR="0094487C" w:rsidRPr="00D52464" w:rsidRDefault="15827BAD" w:rsidP="007E345F">
            <w:pPr>
              <w:rPr>
                <w:b/>
                <w:bCs/>
              </w:rPr>
            </w:pPr>
            <w:r w:rsidRPr="3F00F989">
              <w:rPr>
                <w:b/>
                <w:bCs/>
              </w:rPr>
              <w:t>Right of Way Acquisition</w:t>
            </w:r>
            <w:r w:rsidR="258D8CCA" w:rsidRPr="3F00F989">
              <w:rPr>
                <w:b/>
                <w:bCs/>
              </w:rPr>
              <w:t xml:space="preserve"> - </w:t>
            </w:r>
            <w:r w:rsidR="00B51DC0">
              <w:rPr>
                <w:b/>
                <w:bCs/>
              </w:rPr>
              <w:t>in</w:t>
            </w:r>
            <w:r w:rsidR="258D8CCA" w:rsidRPr="3F00F989">
              <w:rPr>
                <w:b/>
                <w:bCs/>
              </w:rPr>
              <w:t xml:space="preserve"> Contract Documentation Drawer </w:t>
            </w:r>
            <w:r w:rsidR="00B51DC0">
              <w:rPr>
                <w:b/>
                <w:bCs/>
              </w:rPr>
              <w:t>after the July 2025 letting</w:t>
            </w:r>
            <w:r w:rsidR="0021119A">
              <w:rPr>
                <w:b/>
                <w:bCs/>
              </w:rPr>
              <w:t>.</w:t>
            </w:r>
          </w:p>
        </w:tc>
        <w:tc>
          <w:tcPr>
            <w:tcW w:w="572" w:type="dxa"/>
            <w:shd w:val="clear" w:color="auto" w:fill="A6A6A6" w:themeFill="background1" w:themeFillShade="A6"/>
          </w:tcPr>
          <w:p w14:paraId="404D7127" w14:textId="77777777" w:rsidR="0094487C" w:rsidRPr="00D52464" w:rsidRDefault="0094487C" w:rsidP="007E345F">
            <w:pPr>
              <w:rPr>
                <w:b/>
                <w:bCs/>
              </w:rPr>
            </w:pPr>
            <w:r w:rsidRPr="00D52464">
              <w:rPr>
                <w:b/>
                <w:bCs/>
              </w:rPr>
              <w:t>Yes</w:t>
            </w:r>
          </w:p>
        </w:tc>
        <w:tc>
          <w:tcPr>
            <w:tcW w:w="561" w:type="dxa"/>
            <w:shd w:val="clear" w:color="auto" w:fill="A6A6A6" w:themeFill="background1" w:themeFillShade="A6"/>
          </w:tcPr>
          <w:p w14:paraId="75FAC97E" w14:textId="77777777" w:rsidR="0094487C" w:rsidRPr="00D52464" w:rsidRDefault="0094487C" w:rsidP="007E345F">
            <w:pPr>
              <w:rPr>
                <w:b/>
                <w:bCs/>
              </w:rPr>
            </w:pPr>
            <w:r w:rsidRPr="00D52464">
              <w:rPr>
                <w:b/>
                <w:bCs/>
              </w:rPr>
              <w:t>N/A</w:t>
            </w:r>
          </w:p>
        </w:tc>
        <w:tc>
          <w:tcPr>
            <w:tcW w:w="537" w:type="dxa"/>
            <w:shd w:val="clear" w:color="auto" w:fill="A6A6A6" w:themeFill="background1" w:themeFillShade="A6"/>
          </w:tcPr>
          <w:p w14:paraId="3110EF4B" w14:textId="516DDB7C" w:rsidR="0094487C" w:rsidRPr="00D52464" w:rsidRDefault="00A07389" w:rsidP="007E345F">
            <w:pPr>
              <w:rPr>
                <w:b/>
                <w:bCs/>
              </w:rPr>
            </w:pPr>
            <w:r>
              <w:rPr>
                <w:b/>
                <w:bCs/>
              </w:rPr>
              <w:t>AT</w:t>
            </w:r>
          </w:p>
        </w:tc>
      </w:tr>
      <w:tr w:rsidR="0094487C" w14:paraId="5F6B2E05" w14:textId="77777777" w:rsidTr="3F00F989">
        <w:tc>
          <w:tcPr>
            <w:tcW w:w="8400" w:type="dxa"/>
          </w:tcPr>
          <w:p w14:paraId="5DB422C4" w14:textId="2EADC6B8" w:rsidR="0094487C" w:rsidRDefault="2B9B832D" w:rsidP="007E345F">
            <w:r>
              <w:t xml:space="preserve">Right-of-Way documents are not required unless the Iowa DOT Right-of-Way Bureau requests an audit.  An LPA may choose to store Right-of-Way documents in this drawer, but it is not required. </w:t>
            </w:r>
            <w:r w:rsidRPr="00344E3C">
              <w:t xml:space="preserve"> </w:t>
            </w:r>
            <w:r w:rsidR="0094487C" w:rsidRPr="00344E3C">
              <w:fldChar w:fldCharType="begin">
                <w:ffData>
                  <w:name w:val=""/>
                  <w:enabled/>
                  <w:calcOnExit w:val="0"/>
                  <w:textInput/>
                </w:ffData>
              </w:fldChar>
            </w:r>
            <w:r w:rsidR="0094487C" w:rsidRPr="00344E3C">
              <w:instrText xml:space="preserve"> FORMTEXT </w:instrText>
            </w:r>
            <w:r w:rsidR="0094487C"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0094487C" w:rsidRPr="00344E3C">
              <w:fldChar w:fldCharType="end"/>
            </w:r>
          </w:p>
        </w:tc>
        <w:tc>
          <w:tcPr>
            <w:tcW w:w="572" w:type="dxa"/>
          </w:tcPr>
          <w:p w14:paraId="62A6A8EB" w14:textId="77777777" w:rsidR="0094487C" w:rsidRDefault="0094487C" w:rsidP="007E345F">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61" w:type="dxa"/>
          </w:tcPr>
          <w:p w14:paraId="2EAB38E8" w14:textId="34CA6A38" w:rsidR="0094487C" w:rsidRDefault="00AD5F45" w:rsidP="007E345F">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37" w:type="dxa"/>
          </w:tcPr>
          <w:p w14:paraId="79B2E795" w14:textId="4AB6A8D3" w:rsidR="0094487C" w:rsidRDefault="00BE1BBF" w:rsidP="007E345F">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bl>
    <w:p w14:paraId="65D414AA" w14:textId="77777777" w:rsidR="0094487C" w:rsidRDefault="0094487C"/>
    <w:p w14:paraId="34351347" w14:textId="4BE18BE4" w:rsidR="00E54491" w:rsidRDefault="00E54491"/>
    <w:tbl>
      <w:tblPr>
        <w:tblStyle w:val="TableGrid"/>
        <w:tblW w:w="10070" w:type="dxa"/>
        <w:tblLook w:val="04A0" w:firstRow="1" w:lastRow="0" w:firstColumn="1" w:lastColumn="0" w:noHBand="0" w:noVBand="1"/>
      </w:tblPr>
      <w:tblGrid>
        <w:gridCol w:w="8401"/>
        <w:gridCol w:w="572"/>
        <w:gridCol w:w="561"/>
        <w:gridCol w:w="536"/>
      </w:tblGrid>
      <w:tr w:rsidR="0040372A" w14:paraId="0F4E9383" w14:textId="3C37E950" w:rsidTr="00496796">
        <w:trPr>
          <w:trHeight w:val="300"/>
        </w:trPr>
        <w:tc>
          <w:tcPr>
            <w:tcW w:w="8415" w:type="dxa"/>
            <w:tcBorders>
              <w:bottom w:val="single" w:sz="4" w:space="0" w:color="auto"/>
            </w:tcBorders>
            <w:shd w:val="clear" w:color="auto" w:fill="A6A6A6" w:themeFill="background1" w:themeFillShade="A6"/>
          </w:tcPr>
          <w:p w14:paraId="0D615AE0" w14:textId="5288FA3B" w:rsidR="0040372A" w:rsidRPr="00D52464" w:rsidRDefault="008D3295" w:rsidP="00E54491">
            <w:pPr>
              <w:rPr>
                <w:b/>
                <w:bCs/>
              </w:rPr>
            </w:pPr>
            <w:r>
              <w:rPr>
                <w:b/>
                <w:bCs/>
              </w:rPr>
              <w:t>Traffic Control Drawer Documents</w:t>
            </w:r>
          </w:p>
        </w:tc>
        <w:tc>
          <w:tcPr>
            <w:tcW w:w="558" w:type="dxa"/>
            <w:shd w:val="clear" w:color="auto" w:fill="A6A6A6" w:themeFill="background1" w:themeFillShade="A6"/>
          </w:tcPr>
          <w:p w14:paraId="6AE7FCB1" w14:textId="77777777" w:rsidR="0040372A" w:rsidRPr="00D52464" w:rsidRDefault="0040372A" w:rsidP="00E54491">
            <w:pPr>
              <w:rPr>
                <w:b/>
                <w:bCs/>
              </w:rPr>
            </w:pPr>
            <w:r w:rsidRPr="00D52464">
              <w:rPr>
                <w:b/>
                <w:bCs/>
              </w:rPr>
              <w:t>Yes</w:t>
            </w:r>
          </w:p>
        </w:tc>
        <w:tc>
          <w:tcPr>
            <w:tcW w:w="561" w:type="dxa"/>
            <w:shd w:val="clear" w:color="auto" w:fill="A6A6A6" w:themeFill="background1" w:themeFillShade="A6"/>
          </w:tcPr>
          <w:p w14:paraId="60D610C7" w14:textId="77777777" w:rsidR="0040372A" w:rsidRPr="00D52464" w:rsidRDefault="0040372A" w:rsidP="00E54491">
            <w:pPr>
              <w:rPr>
                <w:b/>
                <w:bCs/>
              </w:rPr>
            </w:pPr>
            <w:r w:rsidRPr="00D52464">
              <w:rPr>
                <w:b/>
                <w:bCs/>
              </w:rPr>
              <w:t>N/A</w:t>
            </w:r>
          </w:p>
        </w:tc>
        <w:tc>
          <w:tcPr>
            <w:tcW w:w="536" w:type="dxa"/>
            <w:shd w:val="clear" w:color="auto" w:fill="A6A6A6" w:themeFill="background1" w:themeFillShade="A6"/>
          </w:tcPr>
          <w:p w14:paraId="47FE7BD4" w14:textId="7E8A08F9" w:rsidR="0040372A" w:rsidRPr="00D52464" w:rsidRDefault="00A07389" w:rsidP="00E54491">
            <w:pPr>
              <w:rPr>
                <w:b/>
                <w:bCs/>
              </w:rPr>
            </w:pPr>
            <w:r>
              <w:rPr>
                <w:b/>
                <w:bCs/>
              </w:rPr>
              <w:t>AT</w:t>
            </w:r>
          </w:p>
        </w:tc>
      </w:tr>
      <w:tr w:rsidR="0040372A" w14:paraId="3E2D96BB" w14:textId="7F0ACEE8" w:rsidTr="00496796">
        <w:trPr>
          <w:trHeight w:val="300"/>
        </w:trPr>
        <w:tc>
          <w:tcPr>
            <w:tcW w:w="8415" w:type="dxa"/>
          </w:tcPr>
          <w:p w14:paraId="69EB634A" w14:textId="5F3CDEA6" w:rsidR="0040372A" w:rsidRDefault="0040372A" w:rsidP="00E54491">
            <w:pPr>
              <w:spacing w:before="100" w:after="100"/>
              <w:ind w:hanging="20"/>
            </w:pPr>
            <w:r w:rsidRPr="00344E3C">
              <w:rPr>
                <w:b/>
              </w:rPr>
              <w:t xml:space="preserve">Traffic Control Documentation </w:t>
            </w:r>
            <w:r w:rsidRPr="00344E3C">
              <w:t>(</w:t>
            </w:r>
            <w:hyperlink r:id="rId83" w:history="1">
              <w:r w:rsidRPr="00344E3C">
                <w:rPr>
                  <w:rStyle w:val="Hyperlink"/>
                </w:rPr>
                <w:t>C.M. 5.40</w:t>
              </w:r>
            </w:hyperlink>
            <w:r w:rsidRPr="00344E3C">
              <w:t xml:space="preserve">, </w:t>
            </w:r>
            <w:hyperlink r:id="rId84" w:history="1">
              <w:r w:rsidRPr="00344E3C">
                <w:rPr>
                  <w:rStyle w:val="Hyperlink"/>
                </w:rPr>
                <w:t>Article 2528.01</w:t>
              </w:r>
            </w:hyperlink>
            <w:r w:rsidRPr="00344E3C">
              <w:t>)</w:t>
            </w:r>
            <w:r w:rsidRPr="00344E3C">
              <w:rPr>
                <w:b/>
              </w:rPr>
              <w:t>:</w:t>
            </w:r>
            <w:r w:rsidRPr="00344E3C">
              <w:t xml:space="preserve">  If the contract includes an item for traffic control, does the project file include:</w:t>
            </w:r>
          </w:p>
        </w:tc>
        <w:tc>
          <w:tcPr>
            <w:tcW w:w="558" w:type="dxa"/>
          </w:tcPr>
          <w:p w14:paraId="064CF7C3" w14:textId="7D8B4C3C" w:rsidR="0040372A" w:rsidRDefault="00DA050C" w:rsidP="00E54491">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61" w:type="dxa"/>
          </w:tcPr>
          <w:p w14:paraId="51C99A34" w14:textId="5E339AD1" w:rsidR="0040372A" w:rsidRDefault="0040372A" w:rsidP="00E54491">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36" w:type="dxa"/>
          </w:tcPr>
          <w:p w14:paraId="5CB08FEB" w14:textId="5C77801E" w:rsidR="0040372A" w:rsidRPr="000A47AF" w:rsidRDefault="00BE1BBF" w:rsidP="00E54491">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40372A" w14:paraId="78147A4F" w14:textId="7C8E0B1A" w:rsidTr="00496796">
        <w:trPr>
          <w:trHeight w:val="300"/>
        </w:trPr>
        <w:tc>
          <w:tcPr>
            <w:tcW w:w="8415" w:type="dxa"/>
          </w:tcPr>
          <w:p w14:paraId="75FC559A" w14:textId="06162B3E" w:rsidR="0040372A" w:rsidRPr="00344E3C" w:rsidRDefault="0040372A" w:rsidP="00E54491">
            <w:pPr>
              <w:spacing w:before="100" w:after="100"/>
              <w:ind w:left="334" w:hanging="20"/>
              <w:rPr>
                <w:b/>
              </w:rPr>
            </w:pPr>
            <w:r w:rsidRPr="00344E3C">
              <w:t xml:space="preserve">A copy of the Contractor’s Traffic Control Daily Diary?  </w:t>
            </w:r>
            <w:r w:rsidR="00D52A16">
              <w:t xml:space="preserve">(Submitted by the Contractor) </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c>
          <w:tcPr>
            <w:tcW w:w="558" w:type="dxa"/>
          </w:tcPr>
          <w:p w14:paraId="6C6CF4B2" w14:textId="77777777" w:rsidR="0040372A" w:rsidRPr="000A47AF" w:rsidRDefault="0040372A" w:rsidP="00E54491">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61" w:type="dxa"/>
          </w:tcPr>
          <w:p w14:paraId="2AF44554" w14:textId="7CC727E0" w:rsidR="0040372A" w:rsidRDefault="0040372A" w:rsidP="00E54491"/>
        </w:tc>
        <w:tc>
          <w:tcPr>
            <w:tcW w:w="536" w:type="dxa"/>
          </w:tcPr>
          <w:p w14:paraId="704CD163" w14:textId="6F7AD417" w:rsidR="0040372A" w:rsidRDefault="00BE1BBF" w:rsidP="00E54491">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40372A" w14:paraId="5AEE724E" w14:textId="4E09C75D" w:rsidTr="00496796">
        <w:trPr>
          <w:trHeight w:val="300"/>
        </w:trPr>
        <w:tc>
          <w:tcPr>
            <w:tcW w:w="8415" w:type="dxa"/>
          </w:tcPr>
          <w:p w14:paraId="44A51DE3" w14:textId="2FEFBF22" w:rsidR="0040372A" w:rsidRPr="00A71DCE" w:rsidRDefault="0040372A" w:rsidP="00E54491">
            <w:pPr>
              <w:spacing w:before="100" w:after="100"/>
              <w:ind w:left="334"/>
            </w:pPr>
            <w:r w:rsidRPr="00344E3C">
              <w:t>Records to verify that the Contractor has a technician on staff that has attended and passed the exam in an American Traffic Safety Services Association (ATSSA)</w:t>
            </w:r>
            <w:r>
              <w:t>,</w:t>
            </w:r>
            <w:r w:rsidRPr="00344E3C">
              <w:t xml:space="preserve"> International Municipal Signal Association (IMSA) Work Zone Traffic Control</w:t>
            </w:r>
            <w:r>
              <w:t>, AGC of Iowa Traffic Control Technician class, Minnesota DOT Traffic Control Supervisor training class, or Texas Engineering Extension Service Work Zone Traffic Control</w:t>
            </w:r>
            <w:r w:rsidRPr="00344E3C">
              <w:t xml:space="preserve"> training class</w:t>
            </w:r>
            <w:r>
              <w:t xml:space="preserve"> within the last 5 years</w:t>
            </w:r>
            <w:r w:rsidRPr="00344E3C">
              <w:t xml:space="preserve">? </w:t>
            </w:r>
            <w:r w:rsidR="00D52A16">
              <w:t xml:space="preserve">(Submitted by Contractor) </w:t>
            </w:r>
            <w:r w:rsidRPr="00344E3C">
              <w:t xml:space="preserve"> </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c>
          <w:tcPr>
            <w:tcW w:w="558" w:type="dxa"/>
          </w:tcPr>
          <w:p w14:paraId="0D786A9B" w14:textId="77777777" w:rsidR="0040372A" w:rsidRPr="000A47AF" w:rsidRDefault="0040372A" w:rsidP="00E54491">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61" w:type="dxa"/>
          </w:tcPr>
          <w:p w14:paraId="5F9E6751" w14:textId="7F51C86A" w:rsidR="0040372A" w:rsidRDefault="0040372A" w:rsidP="00E54491"/>
        </w:tc>
        <w:tc>
          <w:tcPr>
            <w:tcW w:w="536" w:type="dxa"/>
          </w:tcPr>
          <w:p w14:paraId="68321320" w14:textId="56276459" w:rsidR="0040372A" w:rsidRDefault="00BE1BBF" w:rsidP="00E54491">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bl>
    <w:p w14:paraId="44FA9A0C" w14:textId="640744B5" w:rsidR="00625F0E" w:rsidRDefault="00625F0E"/>
    <w:p w14:paraId="6B4F80A6" w14:textId="77777777" w:rsidR="00E54491" w:rsidRDefault="00E54491"/>
    <w:tbl>
      <w:tblPr>
        <w:tblStyle w:val="TableGrid"/>
        <w:tblW w:w="0" w:type="auto"/>
        <w:tblLook w:val="04A0" w:firstRow="1" w:lastRow="0" w:firstColumn="1" w:lastColumn="0" w:noHBand="0" w:noVBand="1"/>
      </w:tblPr>
      <w:tblGrid>
        <w:gridCol w:w="8403"/>
        <w:gridCol w:w="572"/>
        <w:gridCol w:w="561"/>
        <w:gridCol w:w="534"/>
      </w:tblGrid>
      <w:tr w:rsidR="0040372A" w14:paraId="10E82DBB" w14:textId="5B4EC917" w:rsidTr="3F00F989">
        <w:tc>
          <w:tcPr>
            <w:tcW w:w="8403" w:type="dxa"/>
            <w:tcBorders>
              <w:bottom w:val="single" w:sz="4" w:space="0" w:color="auto"/>
            </w:tcBorders>
            <w:shd w:val="clear" w:color="auto" w:fill="A6A6A6" w:themeFill="background1" w:themeFillShade="A6"/>
          </w:tcPr>
          <w:p w14:paraId="527B661D" w14:textId="2F5A13D9" w:rsidR="0040372A" w:rsidRPr="00D52464" w:rsidRDefault="008D3295" w:rsidP="00E54491">
            <w:pPr>
              <w:rPr>
                <w:b/>
                <w:bCs/>
              </w:rPr>
            </w:pPr>
            <w:r>
              <w:rPr>
                <w:b/>
                <w:bCs/>
              </w:rPr>
              <w:t xml:space="preserve">Weekly Working Day Reports </w:t>
            </w:r>
            <w:r w:rsidR="00831EC5">
              <w:rPr>
                <w:b/>
                <w:bCs/>
              </w:rPr>
              <w:t xml:space="preserve">or Weekly Reports </w:t>
            </w:r>
            <w:r>
              <w:rPr>
                <w:b/>
                <w:bCs/>
              </w:rPr>
              <w:t>Drawer Documents</w:t>
            </w:r>
          </w:p>
        </w:tc>
        <w:tc>
          <w:tcPr>
            <w:tcW w:w="572" w:type="dxa"/>
            <w:shd w:val="clear" w:color="auto" w:fill="A6A6A6" w:themeFill="background1" w:themeFillShade="A6"/>
          </w:tcPr>
          <w:p w14:paraId="63094FCF" w14:textId="77777777" w:rsidR="0040372A" w:rsidRPr="00D52464" w:rsidRDefault="0040372A" w:rsidP="00E54491">
            <w:pPr>
              <w:rPr>
                <w:b/>
                <w:bCs/>
              </w:rPr>
            </w:pPr>
            <w:r w:rsidRPr="00D52464">
              <w:rPr>
                <w:b/>
                <w:bCs/>
              </w:rPr>
              <w:t>Yes</w:t>
            </w:r>
          </w:p>
        </w:tc>
        <w:tc>
          <w:tcPr>
            <w:tcW w:w="561" w:type="dxa"/>
            <w:shd w:val="clear" w:color="auto" w:fill="A6A6A6" w:themeFill="background1" w:themeFillShade="A6"/>
          </w:tcPr>
          <w:p w14:paraId="774799E7" w14:textId="77777777" w:rsidR="0040372A" w:rsidRPr="00D52464" w:rsidRDefault="0040372A" w:rsidP="00E54491">
            <w:pPr>
              <w:rPr>
                <w:b/>
                <w:bCs/>
              </w:rPr>
            </w:pPr>
            <w:r w:rsidRPr="00D52464">
              <w:rPr>
                <w:b/>
                <w:bCs/>
              </w:rPr>
              <w:t>N/A</w:t>
            </w:r>
          </w:p>
        </w:tc>
        <w:tc>
          <w:tcPr>
            <w:tcW w:w="534" w:type="dxa"/>
            <w:shd w:val="clear" w:color="auto" w:fill="A6A6A6" w:themeFill="background1" w:themeFillShade="A6"/>
          </w:tcPr>
          <w:p w14:paraId="78856D5D" w14:textId="10872C00" w:rsidR="0040372A" w:rsidRPr="00D52464" w:rsidRDefault="00A07389" w:rsidP="00E54491">
            <w:pPr>
              <w:rPr>
                <w:b/>
                <w:bCs/>
              </w:rPr>
            </w:pPr>
            <w:r>
              <w:rPr>
                <w:b/>
                <w:bCs/>
              </w:rPr>
              <w:t>AT</w:t>
            </w:r>
          </w:p>
        </w:tc>
      </w:tr>
      <w:tr w:rsidR="007A3B7F" w14:paraId="42B01E76" w14:textId="172FBD99" w:rsidTr="3F00F989">
        <w:tc>
          <w:tcPr>
            <w:tcW w:w="8403" w:type="dxa"/>
          </w:tcPr>
          <w:p w14:paraId="40FA1662" w14:textId="500988FD" w:rsidR="007A3B7F" w:rsidRPr="00344E3C" w:rsidRDefault="37A43F7F" w:rsidP="3F00F989">
            <w:pPr>
              <w:spacing w:before="100" w:after="100"/>
              <w:ind w:hanging="20"/>
              <w:rPr>
                <w:b/>
                <w:bCs/>
              </w:rPr>
            </w:pPr>
            <w:r w:rsidRPr="3F00F989">
              <w:rPr>
                <w:b/>
                <w:bCs/>
              </w:rPr>
              <w:t xml:space="preserve">Weekly Report of Working Days </w:t>
            </w:r>
            <w:r>
              <w:t>(</w:t>
            </w:r>
            <w:hyperlink r:id="rId85">
              <w:r w:rsidRPr="3F00F989">
                <w:rPr>
                  <w:rStyle w:val="Hyperlink"/>
                </w:rPr>
                <w:t>Form 830238</w:t>
              </w:r>
            </w:hyperlink>
            <w:r w:rsidRPr="3F00F989">
              <w:rPr>
                <w:rStyle w:val="Hyperlink"/>
                <w:color w:val="auto"/>
                <w:u w:val="none"/>
              </w:rPr>
              <w:t xml:space="preserve"> or Appia</w:t>
            </w:r>
            <w:r w:rsidR="41B330DA" w:rsidRPr="3F00F989">
              <w:rPr>
                <w:vertAlign w:val="superscript"/>
              </w:rPr>
              <w:t>®</w:t>
            </w:r>
            <w:r w:rsidRPr="3F00F989">
              <w:rPr>
                <w:rStyle w:val="Hyperlink"/>
                <w:color w:val="auto"/>
                <w:u w:val="none"/>
              </w:rPr>
              <w:t xml:space="preserve"> report, </w:t>
            </w:r>
            <w:r>
              <w:t xml:space="preserve">I.M. 6.000, </w:t>
            </w:r>
            <w:hyperlink r:id="rId86">
              <w:r w:rsidRPr="3F00F989">
                <w:rPr>
                  <w:rStyle w:val="Hyperlink"/>
                </w:rPr>
                <w:t>Att. D</w:t>
              </w:r>
            </w:hyperlink>
            <w:r>
              <w:t>, section 2.33) If the Appia</w:t>
            </w:r>
            <w:r w:rsidR="13876CEB" w:rsidRPr="3F00F989">
              <w:rPr>
                <w:vertAlign w:val="superscript"/>
              </w:rPr>
              <w:t>®</w:t>
            </w:r>
            <w:r>
              <w:t xml:space="preserve"> generated report is used, are the correct dates shown on each report, and the controlling items noted in the remarks for each day’s entry?</w:t>
            </w:r>
            <w:r w:rsidR="09C95523">
              <w:t xml:space="preserve">  (Submitted by Engineer)</w:t>
            </w:r>
            <w:r w:rsidR="00DD6E20">
              <w:t xml:space="preserve">  </w:t>
            </w:r>
            <w:r w:rsidR="00DD6E20" w:rsidRPr="00344E3C">
              <w:fldChar w:fldCharType="begin">
                <w:ffData>
                  <w:name w:val=""/>
                  <w:enabled/>
                  <w:calcOnExit w:val="0"/>
                  <w:textInput/>
                </w:ffData>
              </w:fldChar>
            </w:r>
            <w:r w:rsidR="00DD6E20" w:rsidRPr="00344E3C">
              <w:instrText xml:space="preserve"> FORMTEXT </w:instrText>
            </w:r>
            <w:r w:rsidR="00DD6E20" w:rsidRPr="00344E3C">
              <w:fldChar w:fldCharType="separate"/>
            </w:r>
            <w:r w:rsidR="00DD6E20" w:rsidRPr="00344E3C">
              <w:rPr>
                <w:noProof/>
              </w:rPr>
              <w:t> </w:t>
            </w:r>
            <w:r w:rsidR="00DD6E20" w:rsidRPr="00344E3C">
              <w:rPr>
                <w:noProof/>
              </w:rPr>
              <w:t> </w:t>
            </w:r>
            <w:r w:rsidR="00DD6E20" w:rsidRPr="00344E3C">
              <w:rPr>
                <w:noProof/>
              </w:rPr>
              <w:t> </w:t>
            </w:r>
            <w:r w:rsidR="00DD6E20" w:rsidRPr="00344E3C">
              <w:rPr>
                <w:noProof/>
              </w:rPr>
              <w:t> </w:t>
            </w:r>
            <w:r w:rsidR="00DD6E20" w:rsidRPr="00344E3C">
              <w:rPr>
                <w:noProof/>
              </w:rPr>
              <w:t> </w:t>
            </w:r>
            <w:r w:rsidR="00DD6E20" w:rsidRPr="00344E3C">
              <w:fldChar w:fldCharType="end"/>
            </w:r>
          </w:p>
        </w:tc>
        <w:tc>
          <w:tcPr>
            <w:tcW w:w="572" w:type="dxa"/>
          </w:tcPr>
          <w:p w14:paraId="553973A9" w14:textId="77777777" w:rsidR="007A3B7F" w:rsidRPr="000A47AF" w:rsidRDefault="007A3B7F" w:rsidP="007A3B7F">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61" w:type="dxa"/>
          </w:tcPr>
          <w:p w14:paraId="1816EDDE" w14:textId="77777777" w:rsidR="007A3B7F" w:rsidRDefault="007A3B7F" w:rsidP="007A3B7F">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34" w:type="dxa"/>
          </w:tcPr>
          <w:p w14:paraId="1D895ED1" w14:textId="40419D0C" w:rsidR="007A3B7F" w:rsidRPr="000A47AF" w:rsidRDefault="00BE1BBF" w:rsidP="007A3B7F">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7A3B7F" w14:paraId="38CEC960" w14:textId="3A072F4C" w:rsidTr="3F00F989">
        <w:tc>
          <w:tcPr>
            <w:tcW w:w="8403" w:type="dxa"/>
          </w:tcPr>
          <w:p w14:paraId="798D7346" w14:textId="314BD081" w:rsidR="007A3B7F" w:rsidRPr="00A71DCE" w:rsidRDefault="007A3B7F" w:rsidP="007A3B7F">
            <w:pPr>
              <w:spacing w:before="100" w:after="100"/>
            </w:pPr>
            <w:r w:rsidRPr="00CB1BBB">
              <w:rPr>
                <w:b/>
              </w:rPr>
              <w:lastRenderedPageBreak/>
              <w:t>Weekly Report of Working Days for Incentive/Disincentive</w:t>
            </w:r>
            <w:r>
              <w:t xml:space="preserve"> (</w:t>
            </w:r>
            <w:hyperlink r:id="rId87" w:history="1">
              <w:r w:rsidRPr="00546AE4">
                <w:rPr>
                  <w:rStyle w:val="Hyperlink"/>
                </w:rPr>
                <w:t>Form 830241</w:t>
              </w:r>
            </w:hyperlink>
            <w:r>
              <w:t>,</w:t>
            </w:r>
            <w:r w:rsidRPr="00344E3C">
              <w:t xml:space="preserve"> </w:t>
            </w:r>
            <w:r>
              <w:t xml:space="preserve">I.M. 6.000, </w:t>
            </w:r>
            <w:hyperlink r:id="rId88" w:history="1">
              <w:r w:rsidRPr="00421F9A">
                <w:rPr>
                  <w:rStyle w:val="Hyperlink"/>
                </w:rPr>
                <w:t>Att</w:t>
              </w:r>
              <w:r>
                <w:rPr>
                  <w:rStyle w:val="Hyperlink"/>
                </w:rPr>
                <w:t>.</w:t>
              </w:r>
              <w:r w:rsidRPr="00421F9A">
                <w:rPr>
                  <w:rStyle w:val="Hyperlink"/>
                </w:rPr>
                <w:t xml:space="preserve"> D</w:t>
              </w:r>
            </w:hyperlink>
            <w:r>
              <w:t>, section 2.33</w:t>
            </w:r>
            <w:r w:rsidRPr="00344E3C">
              <w:t>)</w:t>
            </w:r>
            <w:r>
              <w:t xml:space="preserve">.  </w:t>
            </w:r>
            <w:r w:rsidRPr="00C23F0C">
              <w:t>If the contract included a critical closure period with incentive and/or disincentive clause, does the project file contain a copy of these reports?</w:t>
            </w:r>
            <w:r w:rsidRPr="00344E3C">
              <w:rPr>
                <w:b/>
              </w:rPr>
              <w:t xml:space="preserve"> </w:t>
            </w:r>
            <w:r w:rsidRPr="00344E3C">
              <w:t xml:space="preserve"> </w:t>
            </w:r>
            <w:r w:rsidR="00D52A16">
              <w:t>(Submitted by Engineer)</w:t>
            </w:r>
            <w:r w:rsidR="00DD6E20">
              <w:t xml:space="preserve">  </w:t>
            </w:r>
            <w:r w:rsidR="00DD6E20" w:rsidRPr="00344E3C">
              <w:fldChar w:fldCharType="begin">
                <w:ffData>
                  <w:name w:val=""/>
                  <w:enabled/>
                  <w:calcOnExit w:val="0"/>
                  <w:textInput/>
                </w:ffData>
              </w:fldChar>
            </w:r>
            <w:r w:rsidR="00DD6E20" w:rsidRPr="00344E3C">
              <w:instrText xml:space="preserve"> FORMTEXT </w:instrText>
            </w:r>
            <w:r w:rsidR="00DD6E20" w:rsidRPr="00344E3C">
              <w:fldChar w:fldCharType="separate"/>
            </w:r>
            <w:r w:rsidR="00DD6E20" w:rsidRPr="00344E3C">
              <w:rPr>
                <w:noProof/>
              </w:rPr>
              <w:t> </w:t>
            </w:r>
            <w:r w:rsidR="00DD6E20" w:rsidRPr="00344E3C">
              <w:rPr>
                <w:noProof/>
              </w:rPr>
              <w:t> </w:t>
            </w:r>
            <w:r w:rsidR="00DD6E20" w:rsidRPr="00344E3C">
              <w:rPr>
                <w:noProof/>
              </w:rPr>
              <w:t> </w:t>
            </w:r>
            <w:r w:rsidR="00DD6E20" w:rsidRPr="00344E3C">
              <w:rPr>
                <w:noProof/>
              </w:rPr>
              <w:t> </w:t>
            </w:r>
            <w:r w:rsidR="00DD6E20" w:rsidRPr="00344E3C">
              <w:rPr>
                <w:noProof/>
              </w:rPr>
              <w:t> </w:t>
            </w:r>
            <w:r w:rsidR="00DD6E20" w:rsidRPr="00344E3C">
              <w:fldChar w:fldCharType="end"/>
            </w:r>
          </w:p>
        </w:tc>
        <w:tc>
          <w:tcPr>
            <w:tcW w:w="572" w:type="dxa"/>
          </w:tcPr>
          <w:p w14:paraId="428C3F89" w14:textId="77777777" w:rsidR="007A3B7F" w:rsidRPr="000A47AF" w:rsidRDefault="007A3B7F" w:rsidP="007A3B7F">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61" w:type="dxa"/>
          </w:tcPr>
          <w:p w14:paraId="196E5565" w14:textId="77777777" w:rsidR="007A3B7F" w:rsidRDefault="007A3B7F" w:rsidP="007A3B7F">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34" w:type="dxa"/>
          </w:tcPr>
          <w:p w14:paraId="40AE595D" w14:textId="3032B2B9" w:rsidR="007A3B7F" w:rsidRPr="000A47AF" w:rsidRDefault="00BE1BBF" w:rsidP="007A3B7F">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r w:rsidR="007A3B7F" w14:paraId="7A569477" w14:textId="7BA72E0E" w:rsidTr="3F00F989">
        <w:tc>
          <w:tcPr>
            <w:tcW w:w="8403" w:type="dxa"/>
          </w:tcPr>
          <w:p w14:paraId="70103EDD" w14:textId="3E7E880C" w:rsidR="007A3B7F" w:rsidRPr="00344E3C" w:rsidRDefault="007A3B7F" w:rsidP="007A3B7F">
            <w:pPr>
              <w:spacing w:before="100" w:after="100"/>
              <w:rPr>
                <w:b/>
              </w:rPr>
            </w:pPr>
            <w:r w:rsidRPr="00344E3C">
              <w:rPr>
                <w:b/>
              </w:rPr>
              <w:t>Notice of Suspension or Resumption of Work</w:t>
            </w:r>
            <w:r w:rsidRPr="00344E3C">
              <w:t xml:space="preserve"> (</w:t>
            </w:r>
            <w:hyperlink r:id="rId89" w:history="1">
              <w:r w:rsidRPr="00344E3C">
                <w:rPr>
                  <w:rStyle w:val="Hyperlink"/>
                </w:rPr>
                <w:t>Form 810036</w:t>
              </w:r>
            </w:hyperlink>
            <w:r w:rsidRPr="00344E3C">
              <w:t xml:space="preserve">, </w:t>
            </w:r>
            <w:hyperlink r:id="rId90" w:history="1">
              <w:r w:rsidRPr="00344E3C">
                <w:rPr>
                  <w:rStyle w:val="Hyperlink"/>
                </w:rPr>
                <w:t>C.M. 3.06</w:t>
              </w:r>
            </w:hyperlink>
            <w:r w:rsidRPr="00344E3C">
              <w:t>)</w:t>
            </w:r>
            <w:r w:rsidRPr="00344E3C">
              <w:rPr>
                <w:b/>
              </w:rPr>
              <w:t>:</w:t>
            </w:r>
            <w:r w:rsidRPr="00344E3C">
              <w:t xml:space="preserve">  If the Contractor was directed to stop work by the Project Engineer at any time during the project, </w:t>
            </w:r>
            <w:r w:rsidRPr="00C23F0C">
              <w:t>or if the contractor started work prior to the late start date and then requested a work suspension,</w:t>
            </w:r>
            <w:r>
              <w:t xml:space="preserve"> </w:t>
            </w:r>
            <w:r w:rsidRPr="00344E3C">
              <w:t xml:space="preserve">does the project file include a completed copy of this form? </w:t>
            </w:r>
            <w:r w:rsidR="00D52A16">
              <w:t xml:space="preserve">(Submitted by Engineer) </w:t>
            </w:r>
            <w:r w:rsidRPr="00344E3C">
              <w:t xml:space="preserve"> </w:t>
            </w:r>
            <w:r w:rsidRPr="00344E3C">
              <w:fldChar w:fldCharType="begin">
                <w:ffData>
                  <w:name w:val=""/>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c>
          <w:tcPr>
            <w:tcW w:w="572" w:type="dxa"/>
          </w:tcPr>
          <w:p w14:paraId="3A48A011" w14:textId="77777777" w:rsidR="007A3B7F" w:rsidRPr="000A47AF" w:rsidRDefault="007A3B7F" w:rsidP="007A3B7F">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61" w:type="dxa"/>
          </w:tcPr>
          <w:p w14:paraId="0F3188B7" w14:textId="28DFB8C7" w:rsidR="007A3B7F" w:rsidRPr="000A47AF" w:rsidRDefault="007A3B7F" w:rsidP="007A3B7F">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c>
          <w:tcPr>
            <w:tcW w:w="534" w:type="dxa"/>
          </w:tcPr>
          <w:p w14:paraId="579ED728" w14:textId="23FF231F" w:rsidR="007A3B7F" w:rsidRPr="000A47AF" w:rsidRDefault="00BE1BBF" w:rsidP="007A3B7F">
            <w:pPr>
              <w:rPr>
                <w:b/>
              </w:rPr>
            </w:pPr>
            <w:r w:rsidRPr="000A47AF">
              <w:rPr>
                <w:b/>
              </w:rPr>
              <w:fldChar w:fldCharType="begin">
                <w:ffData>
                  <w:name w:val="Check1"/>
                  <w:enabled/>
                  <w:calcOnExit w:val="0"/>
                  <w:checkBox>
                    <w:sizeAuto/>
                    <w:default w:val="0"/>
                    <w:checked w:val="0"/>
                  </w:checkBox>
                </w:ffData>
              </w:fldChar>
            </w:r>
            <w:r w:rsidRPr="000A47AF">
              <w:rPr>
                <w:b/>
              </w:rPr>
              <w:instrText xml:space="preserve"> FORMCHECKBOX </w:instrText>
            </w:r>
            <w:r w:rsidR="00914BBC">
              <w:rPr>
                <w:b/>
              </w:rPr>
            </w:r>
            <w:r w:rsidR="00914BBC">
              <w:rPr>
                <w:b/>
              </w:rPr>
              <w:fldChar w:fldCharType="separate"/>
            </w:r>
            <w:r w:rsidRPr="000A47AF">
              <w:rPr>
                <w:b/>
              </w:rPr>
              <w:fldChar w:fldCharType="end"/>
            </w:r>
          </w:p>
        </w:tc>
      </w:tr>
    </w:tbl>
    <w:p w14:paraId="666F2E06" w14:textId="77777777" w:rsidR="00124AE1" w:rsidRPr="00344E3C" w:rsidRDefault="00473648" w:rsidP="00380BF9">
      <w:pPr>
        <w:pBdr>
          <w:top w:val="single" w:sz="4" w:space="1" w:color="auto"/>
          <w:left w:val="single" w:sz="4" w:space="4" w:color="auto"/>
          <w:bottom w:val="single" w:sz="4" w:space="1" w:color="auto"/>
          <w:right w:val="single" w:sz="4" w:space="4" w:color="auto"/>
        </w:pBdr>
        <w:shd w:val="clear" w:color="auto" w:fill="D9D9D9"/>
        <w:spacing w:before="100" w:after="100"/>
        <w:rPr>
          <w:b/>
        </w:rPr>
      </w:pPr>
      <w:r w:rsidRPr="00344E3C">
        <w:rPr>
          <w:b/>
        </w:rPr>
        <w:t xml:space="preserve">Project Engineer’s </w:t>
      </w:r>
      <w:r w:rsidR="00AA1B7B" w:rsidRPr="00344E3C">
        <w:rPr>
          <w:b/>
        </w:rPr>
        <w:t>Comments</w:t>
      </w:r>
      <w:r w:rsidR="00536EEA" w:rsidRPr="00344E3C">
        <w:rPr>
          <w:b/>
        </w:rPr>
        <w:t xml:space="preserve"> </w:t>
      </w:r>
    </w:p>
    <w:p w14:paraId="52459AA8" w14:textId="77777777" w:rsidR="005F7354" w:rsidRPr="00344E3C" w:rsidRDefault="005F7354"/>
    <w:tbl>
      <w:tblPr>
        <w:tblW w:w="10214" w:type="dxa"/>
        <w:tblLook w:val="01E0" w:firstRow="1" w:lastRow="1" w:firstColumn="1" w:lastColumn="1" w:noHBand="0" w:noVBand="0"/>
      </w:tblPr>
      <w:tblGrid>
        <w:gridCol w:w="10214"/>
      </w:tblGrid>
      <w:tr w:rsidR="00836489" w:rsidRPr="00344E3C" w14:paraId="01BB2C57" w14:textId="77777777" w:rsidTr="001D33C0">
        <w:trPr>
          <w:trHeight w:hRule="exact" w:val="1266"/>
        </w:trPr>
        <w:tc>
          <w:tcPr>
            <w:tcW w:w="10214" w:type="dxa"/>
          </w:tcPr>
          <w:p w14:paraId="534B103F" w14:textId="77777777" w:rsidR="00836489" w:rsidRPr="00344E3C" w:rsidRDefault="00836489">
            <w:r w:rsidRPr="00344E3C">
              <w:fldChar w:fldCharType="begin">
                <w:ffData>
                  <w:name w:val="Text2"/>
                  <w:enabled/>
                  <w:calcOnExit w:val="0"/>
                  <w:textInput/>
                </w:ffData>
              </w:fldChar>
            </w:r>
            <w:r w:rsidRPr="00344E3C">
              <w:instrText xml:space="preserve"> FORMTEXT </w:instrText>
            </w:r>
            <w:r w:rsidRPr="00344E3C">
              <w:fldChar w:fldCharType="separate"/>
            </w:r>
            <w:r w:rsidR="00B10239" w:rsidRPr="00344E3C">
              <w:t> </w:t>
            </w:r>
            <w:r w:rsidR="00B10239" w:rsidRPr="00344E3C">
              <w:t> </w:t>
            </w:r>
            <w:r w:rsidR="00B10239" w:rsidRPr="00344E3C">
              <w:t> </w:t>
            </w:r>
            <w:r w:rsidR="00B10239" w:rsidRPr="00344E3C">
              <w:t> </w:t>
            </w:r>
            <w:r w:rsidR="00B10239" w:rsidRPr="00344E3C">
              <w:t> </w:t>
            </w:r>
            <w:r w:rsidRPr="00344E3C">
              <w:fldChar w:fldCharType="end"/>
            </w:r>
          </w:p>
        </w:tc>
      </w:tr>
    </w:tbl>
    <w:p w14:paraId="21E10F39" w14:textId="70B944E4" w:rsidR="00FB0DB9" w:rsidRPr="00344E3C" w:rsidRDefault="00FB0DB9">
      <w:r w:rsidRPr="3F00F989">
        <w:rPr>
          <w:u w:val="single"/>
        </w:rPr>
        <w:t xml:space="preserve">Project Engineer’s </w:t>
      </w:r>
      <w:r w:rsidR="009F5F70" w:rsidRPr="3F00F989">
        <w:rPr>
          <w:u w:val="single"/>
        </w:rPr>
        <w:t>Certification</w:t>
      </w:r>
      <w:r>
        <w:t xml:space="preserve">: </w:t>
      </w:r>
      <w:r w:rsidR="00B05157">
        <w:t xml:space="preserve">I have reviewed </w:t>
      </w:r>
      <w:r w:rsidR="005F7354">
        <w:t xml:space="preserve">and verified </w:t>
      </w:r>
      <w:r w:rsidR="00B05157">
        <w:t>each of the applicable items shown above</w:t>
      </w:r>
      <w:r w:rsidR="00E27C7C">
        <w:t>.  T</w:t>
      </w:r>
      <w:r w:rsidR="00B05157">
        <w:t xml:space="preserve">he </w:t>
      </w:r>
      <w:r w:rsidR="00E27C7C">
        <w:t xml:space="preserve">supporting </w:t>
      </w:r>
      <w:r w:rsidR="00B05157">
        <w:t>document</w:t>
      </w:r>
      <w:r w:rsidR="00E27C7C">
        <w:t xml:space="preserve">ation associated with each </w:t>
      </w:r>
      <w:r w:rsidR="000C17A0">
        <w:t xml:space="preserve">applicable </w:t>
      </w:r>
      <w:r w:rsidR="00E27C7C">
        <w:t>item is in the project file</w:t>
      </w:r>
      <w:r w:rsidR="00816E4B">
        <w:t xml:space="preserve"> (Doc Express)</w:t>
      </w:r>
      <w:r w:rsidR="00E27C7C">
        <w:t>.</w:t>
      </w:r>
      <w:r w:rsidR="000C17A0">
        <w:t xml:space="preserve">  The proje</w:t>
      </w:r>
      <w:r w:rsidR="00A90E96">
        <w:t xml:space="preserve">ct file is organized and ready for </w:t>
      </w:r>
      <w:r w:rsidR="000C17A0">
        <w:t>Iowa DOT and / or FHWA inspection.</w:t>
      </w:r>
      <w:r w:rsidR="00A90E96">
        <w:t xml:space="preserve"> </w:t>
      </w:r>
      <w:r w:rsidR="00456668">
        <w:t xml:space="preserve"> </w:t>
      </w:r>
      <w:r w:rsidR="007337E0">
        <w:t>I acknowledge my responsibility as Project Engineer, as defined in I.M. 6.000</w:t>
      </w:r>
      <w:r w:rsidR="5A898BC1">
        <w:t>.</w:t>
      </w:r>
      <w:r w:rsidR="007337E0">
        <w:t xml:space="preserve">  </w:t>
      </w:r>
      <w:r w:rsidR="00456668">
        <w:t xml:space="preserve">This shall be </w:t>
      </w:r>
      <w:r w:rsidR="004E2E81">
        <w:t xml:space="preserve">uploaded to Doc Express and transitioned </w:t>
      </w:r>
      <w:r w:rsidR="00E903F3">
        <w:t>to Recommended by Engineer</w:t>
      </w:r>
      <w:r w:rsidR="00456668">
        <w:t>.</w:t>
      </w:r>
      <w:r w:rsidR="00DE322D">
        <w:t xml:space="preserve">  I recommend approval by the PIRC.</w:t>
      </w:r>
    </w:p>
    <w:p w14:paraId="5211C7E0" w14:textId="77777777" w:rsidR="00561480" w:rsidRPr="00344E3C" w:rsidRDefault="00561480"/>
    <w:tbl>
      <w:tblPr>
        <w:tblW w:w="10065" w:type="dxa"/>
        <w:tblCellMar>
          <w:top w:w="29" w:type="dxa"/>
          <w:left w:w="29" w:type="dxa"/>
          <w:bottom w:w="29" w:type="dxa"/>
          <w:right w:w="29" w:type="dxa"/>
        </w:tblCellMar>
        <w:tblLook w:val="01E0" w:firstRow="1" w:lastRow="1" w:firstColumn="1" w:lastColumn="1" w:noHBand="0" w:noVBand="0"/>
      </w:tblPr>
      <w:tblGrid>
        <w:gridCol w:w="1504"/>
        <w:gridCol w:w="3634"/>
        <w:gridCol w:w="1247"/>
        <w:gridCol w:w="3680"/>
      </w:tblGrid>
      <w:tr w:rsidR="00FB0DB9" w:rsidRPr="00344E3C" w14:paraId="59F7DCA0" w14:textId="77777777" w:rsidTr="00DE322D">
        <w:trPr>
          <w:trHeight w:val="360"/>
        </w:trPr>
        <w:tc>
          <w:tcPr>
            <w:tcW w:w="1504" w:type="dxa"/>
            <w:vAlign w:val="bottom"/>
          </w:tcPr>
          <w:p w14:paraId="0F2DC697" w14:textId="0E94E388" w:rsidR="00FB0DB9" w:rsidRPr="00344E3C" w:rsidRDefault="00CB1F89" w:rsidP="003C0245">
            <w:r>
              <w:t>Printed Name*</w:t>
            </w:r>
            <w:r w:rsidR="00FB0DB9" w:rsidRPr="00344E3C">
              <w:t>:</w:t>
            </w:r>
          </w:p>
        </w:tc>
        <w:tc>
          <w:tcPr>
            <w:tcW w:w="3634" w:type="dxa"/>
            <w:tcBorders>
              <w:bottom w:val="single" w:sz="4" w:space="0" w:color="auto"/>
            </w:tcBorders>
            <w:vAlign w:val="bottom"/>
          </w:tcPr>
          <w:p w14:paraId="6A28415B" w14:textId="531D952F" w:rsidR="00FB0DB9" w:rsidRPr="00344E3C" w:rsidRDefault="00836489" w:rsidP="003C0245">
            <w:r w:rsidRPr="00344E3C">
              <w:fldChar w:fldCharType="begin">
                <w:ffData>
                  <w:name w:val="Text2"/>
                  <w:enabled/>
                  <w:calcOnExit w:val="0"/>
                  <w:textInput/>
                </w:ffData>
              </w:fldChar>
            </w:r>
            <w:bookmarkStart w:id="0" w:name="Text2"/>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bookmarkEnd w:id="0"/>
          </w:p>
        </w:tc>
        <w:tc>
          <w:tcPr>
            <w:tcW w:w="1247" w:type="dxa"/>
            <w:vAlign w:val="bottom"/>
          </w:tcPr>
          <w:p w14:paraId="25602A3C" w14:textId="77777777" w:rsidR="00FB0DB9" w:rsidRPr="00344E3C" w:rsidRDefault="00FB0DB9" w:rsidP="004E4479">
            <w:pPr>
              <w:jc w:val="right"/>
            </w:pPr>
            <w:r w:rsidRPr="00344E3C">
              <w:t>Date:</w:t>
            </w:r>
          </w:p>
        </w:tc>
        <w:tc>
          <w:tcPr>
            <w:tcW w:w="3680" w:type="dxa"/>
            <w:tcBorders>
              <w:bottom w:val="single" w:sz="4" w:space="0" w:color="auto"/>
            </w:tcBorders>
            <w:vAlign w:val="bottom"/>
          </w:tcPr>
          <w:p w14:paraId="75410208" w14:textId="77777777" w:rsidR="00FB0DB9" w:rsidRPr="00344E3C" w:rsidRDefault="00CC593A" w:rsidP="003C0245">
            <w:r w:rsidRPr="00344E3C">
              <w:fldChar w:fldCharType="begin">
                <w:ffData>
                  <w:name w:val="Text2"/>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r>
    </w:tbl>
    <w:p w14:paraId="2548C620" w14:textId="77777777" w:rsidR="00DE322D" w:rsidRDefault="00DE322D" w:rsidP="00DE322D">
      <w:pPr>
        <w:rPr>
          <w:u w:val="single"/>
        </w:rPr>
      </w:pPr>
    </w:p>
    <w:p w14:paraId="48F2726E" w14:textId="77777777" w:rsidR="00DE322D" w:rsidRDefault="00DE322D" w:rsidP="00DE322D">
      <w:pPr>
        <w:rPr>
          <w:u w:val="single"/>
        </w:rPr>
      </w:pPr>
    </w:p>
    <w:p w14:paraId="31964823" w14:textId="4CDC0212" w:rsidR="00DE322D" w:rsidRPr="00344E3C" w:rsidRDefault="00DE322D" w:rsidP="00DE322D">
      <w:r w:rsidRPr="3F00F989">
        <w:rPr>
          <w:u w:val="single"/>
        </w:rPr>
        <w:t>Person in Responsible Charge (PIRC)</w:t>
      </w:r>
      <w:r w:rsidR="000D6506" w:rsidRPr="3F00F989">
        <w:rPr>
          <w:u w:val="single"/>
        </w:rPr>
        <w:t xml:space="preserve"> if different than Project Engineer</w:t>
      </w:r>
      <w:r w:rsidRPr="3F00F989">
        <w:rPr>
          <w:u w:val="single"/>
        </w:rPr>
        <w:t>:</w:t>
      </w:r>
      <w:r>
        <w:t xml:space="preserve"> I </w:t>
      </w:r>
      <w:r w:rsidR="000D6506">
        <w:t xml:space="preserve">acknowledge this checklist has been completed and the project file is ready for Iowa DOT and / or FHWA inspection.  I </w:t>
      </w:r>
      <w:r>
        <w:t>acknowledge my responsibility as PIRC</w:t>
      </w:r>
      <w:r w:rsidR="000D6506">
        <w:t>, as defined in I.M. 6.000</w:t>
      </w:r>
      <w:r>
        <w:t>.  This shall be transitioned</w:t>
      </w:r>
      <w:r w:rsidR="00B41ACC">
        <w:t xml:space="preserve"> in Doc Express</w:t>
      </w:r>
      <w:r>
        <w:t xml:space="preserve"> to Recommended by PIRC.</w:t>
      </w:r>
    </w:p>
    <w:p w14:paraId="6D5A3D8E" w14:textId="77777777" w:rsidR="00DE322D" w:rsidRPr="00344E3C" w:rsidRDefault="00DE322D" w:rsidP="00DE322D"/>
    <w:tbl>
      <w:tblPr>
        <w:tblW w:w="10065" w:type="dxa"/>
        <w:tblCellMar>
          <w:top w:w="29" w:type="dxa"/>
          <w:left w:w="29" w:type="dxa"/>
          <w:bottom w:w="29" w:type="dxa"/>
          <w:right w:w="29" w:type="dxa"/>
        </w:tblCellMar>
        <w:tblLook w:val="01E0" w:firstRow="1" w:lastRow="1" w:firstColumn="1" w:lastColumn="1" w:noHBand="0" w:noVBand="0"/>
      </w:tblPr>
      <w:tblGrid>
        <w:gridCol w:w="1379"/>
        <w:gridCol w:w="3690"/>
        <w:gridCol w:w="1260"/>
        <w:gridCol w:w="3736"/>
      </w:tblGrid>
      <w:tr w:rsidR="00DE322D" w:rsidRPr="00344E3C" w14:paraId="06742C9E" w14:textId="77777777" w:rsidTr="008466EC">
        <w:trPr>
          <w:trHeight w:val="360"/>
        </w:trPr>
        <w:tc>
          <w:tcPr>
            <w:tcW w:w="1379" w:type="dxa"/>
            <w:vAlign w:val="bottom"/>
          </w:tcPr>
          <w:p w14:paraId="39F85E6E" w14:textId="00E97FE6" w:rsidR="00DE322D" w:rsidRPr="00344E3C" w:rsidRDefault="00CB1F89" w:rsidP="008466EC">
            <w:r>
              <w:t>Printed Name*</w:t>
            </w:r>
            <w:r w:rsidR="00DE322D" w:rsidRPr="00344E3C">
              <w:t>:</w:t>
            </w:r>
          </w:p>
        </w:tc>
        <w:tc>
          <w:tcPr>
            <w:tcW w:w="3690" w:type="dxa"/>
            <w:tcBorders>
              <w:bottom w:val="single" w:sz="4" w:space="0" w:color="auto"/>
            </w:tcBorders>
            <w:vAlign w:val="bottom"/>
          </w:tcPr>
          <w:p w14:paraId="084B86E5" w14:textId="77777777" w:rsidR="00DE322D" w:rsidRPr="00344E3C" w:rsidRDefault="00DE322D" w:rsidP="008466EC">
            <w:r w:rsidRPr="00344E3C">
              <w:fldChar w:fldCharType="begin">
                <w:ffData>
                  <w:name w:val="Text2"/>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c>
          <w:tcPr>
            <w:tcW w:w="1260" w:type="dxa"/>
            <w:vAlign w:val="bottom"/>
          </w:tcPr>
          <w:p w14:paraId="5482A601" w14:textId="77777777" w:rsidR="00DE322D" w:rsidRPr="00344E3C" w:rsidRDefault="00DE322D" w:rsidP="008466EC">
            <w:pPr>
              <w:jc w:val="right"/>
            </w:pPr>
            <w:r w:rsidRPr="00344E3C">
              <w:t>Date:</w:t>
            </w:r>
          </w:p>
        </w:tc>
        <w:tc>
          <w:tcPr>
            <w:tcW w:w="3736" w:type="dxa"/>
            <w:tcBorders>
              <w:bottom w:val="single" w:sz="4" w:space="0" w:color="auto"/>
            </w:tcBorders>
            <w:vAlign w:val="bottom"/>
          </w:tcPr>
          <w:p w14:paraId="332751A6" w14:textId="77777777" w:rsidR="00DE322D" w:rsidRPr="00344E3C" w:rsidRDefault="00DE322D" w:rsidP="008466EC">
            <w:r w:rsidRPr="00344E3C">
              <w:fldChar w:fldCharType="begin">
                <w:ffData>
                  <w:name w:val="Text2"/>
                  <w:enabled/>
                  <w:calcOnExit w:val="0"/>
                  <w:textInput/>
                </w:ffData>
              </w:fldChar>
            </w:r>
            <w:r w:rsidRPr="00344E3C">
              <w:instrText xml:space="preserve"> FORMTEXT </w:instrText>
            </w:r>
            <w:r w:rsidRPr="00344E3C">
              <w:fldChar w:fldCharType="separate"/>
            </w:r>
            <w:r w:rsidRPr="00344E3C">
              <w:rPr>
                <w:noProof/>
              </w:rPr>
              <w:t> </w:t>
            </w:r>
            <w:r w:rsidRPr="00344E3C">
              <w:rPr>
                <w:noProof/>
              </w:rPr>
              <w:t> </w:t>
            </w:r>
            <w:r w:rsidRPr="00344E3C">
              <w:rPr>
                <w:noProof/>
              </w:rPr>
              <w:t> </w:t>
            </w:r>
            <w:r w:rsidRPr="00344E3C">
              <w:rPr>
                <w:noProof/>
              </w:rPr>
              <w:t> </w:t>
            </w:r>
            <w:r w:rsidRPr="00344E3C">
              <w:rPr>
                <w:noProof/>
              </w:rPr>
              <w:t> </w:t>
            </w:r>
            <w:r w:rsidRPr="00344E3C">
              <w:fldChar w:fldCharType="end"/>
            </w:r>
          </w:p>
        </w:tc>
      </w:tr>
    </w:tbl>
    <w:p w14:paraId="5D4FAED3" w14:textId="77777777" w:rsidR="00DE322D" w:rsidRDefault="00DE322D"/>
    <w:p w14:paraId="7E843947" w14:textId="5C3E0116" w:rsidR="00DE322D" w:rsidRDefault="00CB1F89">
      <w:r>
        <w:t>*Signatures/approvals will be applied within Doc Express</w:t>
      </w:r>
      <w:r w:rsidRPr="00CB1F89">
        <w:rPr>
          <w:vertAlign w:val="superscript"/>
        </w:rPr>
        <w:t>®</w:t>
      </w:r>
      <w:r>
        <w:t xml:space="preserve"> when submitting and transitioning this document.</w:t>
      </w:r>
    </w:p>
    <w:p w14:paraId="411149A5" w14:textId="54F2B7DB" w:rsidR="003C0245" w:rsidRPr="00344E3C" w:rsidRDefault="006275F9">
      <w:r>
        <w:t>-------------------------------------------------------------------------------------------------------------------------------------------------------</w:t>
      </w:r>
    </w:p>
    <w:p w14:paraId="4F431E53" w14:textId="6D824606" w:rsidR="003C0245" w:rsidRPr="00344E3C" w:rsidRDefault="00561480">
      <w:r w:rsidRPr="006E53FB">
        <w:rPr>
          <w:b/>
          <w:bCs/>
          <w:u w:val="single"/>
        </w:rPr>
        <w:t xml:space="preserve">Iowa DOT </w:t>
      </w:r>
      <w:r w:rsidR="006275F9" w:rsidRPr="006E53FB">
        <w:rPr>
          <w:b/>
          <w:bCs/>
          <w:u w:val="single"/>
        </w:rPr>
        <w:t>Use Only</w:t>
      </w:r>
      <w:r w:rsidRPr="00344E3C">
        <w:t xml:space="preserve">: </w:t>
      </w:r>
      <w:r w:rsidR="00081106" w:rsidRPr="00344E3C">
        <w:t xml:space="preserve"> </w:t>
      </w:r>
      <w:r w:rsidRPr="00344E3C">
        <w:t>As the authorized repres</w:t>
      </w:r>
      <w:r w:rsidR="00081106" w:rsidRPr="00344E3C">
        <w:t>entative of the Iowa DOT:</w:t>
      </w:r>
    </w:p>
    <w:p w14:paraId="5CEF38C2" w14:textId="3A117BD9" w:rsidR="00073283" w:rsidRDefault="00F4397C" w:rsidP="00CB1BBB">
      <w:pPr>
        <w:numPr>
          <w:ilvl w:val="0"/>
          <w:numId w:val="19"/>
        </w:numPr>
        <w:tabs>
          <w:tab w:val="clear" w:pos="720"/>
          <w:tab w:val="num" w:pos="360"/>
        </w:tabs>
        <w:spacing w:before="100" w:after="100"/>
        <w:ind w:left="360"/>
      </w:pPr>
      <w:r>
        <w:t xml:space="preserve">Federal-aid Projects:  </w:t>
      </w:r>
      <w:r w:rsidR="00081106" w:rsidRPr="00344E3C">
        <w:t xml:space="preserve">I have </w:t>
      </w:r>
      <w:r w:rsidR="00561480" w:rsidRPr="00344E3C">
        <w:t xml:space="preserve">reviewed </w:t>
      </w:r>
      <w:r w:rsidR="00DA433A" w:rsidRPr="00344E3C">
        <w:t>this checklist</w:t>
      </w:r>
      <w:r w:rsidR="003C0245" w:rsidRPr="00344E3C">
        <w:t xml:space="preserve"> an</w:t>
      </w:r>
      <w:r w:rsidR="00B05157" w:rsidRPr="00344E3C">
        <w:t xml:space="preserve">d performed a </w:t>
      </w:r>
      <w:r w:rsidR="00CB1F89">
        <w:t>Construction Audit</w:t>
      </w:r>
      <w:r w:rsidR="00B05157" w:rsidRPr="00344E3C">
        <w:t xml:space="preserve"> of this </w:t>
      </w:r>
      <w:r w:rsidR="003C0245" w:rsidRPr="00344E3C">
        <w:t>contract</w:t>
      </w:r>
      <w:r w:rsidR="00DA433A" w:rsidRPr="00344E3C">
        <w:t xml:space="preserve">.  </w:t>
      </w:r>
      <w:r w:rsidR="00081106" w:rsidRPr="00344E3C">
        <w:t xml:space="preserve">I have reviewed </w:t>
      </w:r>
      <w:r w:rsidR="009C1D5B" w:rsidRPr="00344E3C">
        <w:t xml:space="preserve">a sample of </w:t>
      </w:r>
      <w:r w:rsidR="00081106" w:rsidRPr="00344E3C">
        <w:t>the supporting documentation</w:t>
      </w:r>
      <w:r w:rsidR="003C0245" w:rsidRPr="00344E3C">
        <w:t xml:space="preserve"> and found </w:t>
      </w:r>
      <w:r w:rsidR="00B05157" w:rsidRPr="00344E3C">
        <w:t>it</w:t>
      </w:r>
      <w:r w:rsidR="003C0245" w:rsidRPr="00344E3C">
        <w:t xml:space="preserve"> to be in substantial conformance with the contract documents and / or project requirements</w:t>
      </w:r>
      <w:r w:rsidR="00B921D9" w:rsidRPr="00344E3C">
        <w:t>, except as noted on the Audit of Final Pay Estimate (</w:t>
      </w:r>
      <w:hyperlink r:id="rId91" w:history="1">
        <w:r w:rsidR="00B921D9" w:rsidRPr="001F59B1">
          <w:rPr>
            <w:rStyle w:val="Hyperlink"/>
          </w:rPr>
          <w:t>Form 830301</w:t>
        </w:r>
      </w:hyperlink>
      <w:r w:rsidR="00B921D9" w:rsidRPr="00344E3C">
        <w:t>)</w:t>
      </w:r>
      <w:r w:rsidR="00081106" w:rsidRPr="00344E3C">
        <w:t>.</w:t>
      </w:r>
    </w:p>
    <w:p w14:paraId="4CE82A30" w14:textId="519DA773" w:rsidR="00F4397C" w:rsidRPr="00344E3C" w:rsidRDefault="00F4397C" w:rsidP="00E17702">
      <w:pPr>
        <w:numPr>
          <w:ilvl w:val="0"/>
          <w:numId w:val="19"/>
        </w:numPr>
        <w:tabs>
          <w:tab w:val="clear" w:pos="720"/>
          <w:tab w:val="num" w:pos="360"/>
        </w:tabs>
        <w:spacing w:before="100" w:after="100"/>
        <w:ind w:left="360"/>
      </w:pPr>
      <w:r>
        <w:t xml:space="preserve">Federal-aid </w:t>
      </w:r>
      <w:r w:rsidR="00E17702">
        <w:t xml:space="preserve">Swap and FM </w:t>
      </w:r>
      <w:r>
        <w:t xml:space="preserve">Projects:  </w:t>
      </w:r>
      <w:r w:rsidRPr="00344E3C">
        <w:t xml:space="preserve">I have reviewed this checklist and performed a </w:t>
      </w:r>
      <w:r w:rsidR="00CB1F89">
        <w:t>Construction Review</w:t>
      </w:r>
      <w:r w:rsidRPr="00344E3C">
        <w:t xml:space="preserve"> of this contract.  </w:t>
      </w:r>
      <w:r w:rsidR="00AC3402">
        <w:t>I</w:t>
      </w:r>
      <w:r w:rsidRPr="00344E3C">
        <w:t xml:space="preserve"> have reviewed a sample of the supporting documentation and found it to be in substantial conformance with the contract documents and / or project requirements, except as noted on the Audit of Final Pay Estimate (</w:t>
      </w:r>
      <w:hyperlink r:id="rId92" w:history="1">
        <w:r w:rsidRPr="001F59B1">
          <w:rPr>
            <w:rStyle w:val="Hyperlink"/>
          </w:rPr>
          <w:t>Form 830301</w:t>
        </w:r>
      </w:hyperlink>
      <w:r w:rsidRPr="00344E3C">
        <w:t>).</w:t>
      </w:r>
    </w:p>
    <w:p w14:paraId="72A367DD" w14:textId="0D35AA7C" w:rsidR="006B79AF" w:rsidRDefault="00C87A85" w:rsidP="006B79AF">
      <w:pPr>
        <w:numPr>
          <w:ilvl w:val="0"/>
          <w:numId w:val="19"/>
        </w:numPr>
        <w:tabs>
          <w:tab w:val="clear" w:pos="720"/>
          <w:tab w:val="num" w:pos="360"/>
        </w:tabs>
        <w:spacing w:before="100" w:after="100"/>
        <w:ind w:left="360"/>
      </w:pPr>
      <w:r>
        <w:t xml:space="preserve">Federal-aid, Federal-aid Swap, FM, or Other:  </w:t>
      </w:r>
      <w:r w:rsidR="00081106" w:rsidRPr="00344E3C">
        <w:t>I</w:t>
      </w:r>
      <w:r w:rsidR="009B663C">
        <w:t xml:space="preserve"> </w:t>
      </w:r>
      <w:r w:rsidR="00A46B53">
        <w:t>acknowledge that this checklist has been completed by the LPA</w:t>
      </w:r>
      <w:r w:rsidR="00E569E5">
        <w:t xml:space="preserve">; </w:t>
      </w:r>
      <w:r w:rsidR="009B663C">
        <w:t xml:space="preserve">this contract was not selected for a </w:t>
      </w:r>
      <w:r w:rsidR="00CB1F89">
        <w:t>Construction Audit or Review</w:t>
      </w:r>
      <w:r w:rsidR="00081106" w:rsidRPr="00344E3C">
        <w:t xml:space="preserve">.  </w:t>
      </w:r>
    </w:p>
    <w:p w14:paraId="567A2F13" w14:textId="0DAB05AB" w:rsidR="00D74316" w:rsidRDefault="004636B0" w:rsidP="006B79AF">
      <w:pPr>
        <w:spacing w:before="100" w:after="100"/>
      </w:pPr>
      <w:r>
        <w:t xml:space="preserve">The Iowa DOT </w:t>
      </w:r>
      <w:r w:rsidR="00D841D5">
        <w:t>Administering Team</w:t>
      </w:r>
      <w:r>
        <w:t xml:space="preserve"> has marked appropriate boxes </w:t>
      </w:r>
      <w:r w:rsidR="00097B49">
        <w:t>and</w:t>
      </w:r>
      <w:r>
        <w:t xml:space="preserve"> added comments </w:t>
      </w:r>
      <w:r w:rsidR="00097B49">
        <w:t xml:space="preserve">this this document and/or </w:t>
      </w:r>
      <w:r>
        <w:t>within Doc Express to indicate what was reviewed.</w:t>
      </w:r>
    </w:p>
    <w:p w14:paraId="705DD685" w14:textId="6403149A" w:rsidR="00D74316" w:rsidRDefault="00D74316" w:rsidP="006B79AF">
      <w:pPr>
        <w:spacing w:before="100" w:after="100"/>
      </w:pPr>
      <w:r>
        <w:t>Iowa DOT</w:t>
      </w:r>
      <w:r w:rsidR="002D2E96">
        <w:t xml:space="preserve"> </w:t>
      </w:r>
      <w:r w:rsidR="00D841D5">
        <w:t>Administering Team</w:t>
      </w:r>
      <w:r>
        <w:t xml:space="preserve"> signatures/approval</w:t>
      </w:r>
      <w:r w:rsidR="002D2E96">
        <w:t>s will be</w:t>
      </w:r>
      <w:r>
        <w:t xml:space="preserve"> applied via Doc Express.</w:t>
      </w:r>
    </w:p>
    <w:p w14:paraId="198F0E96" w14:textId="28BE4272" w:rsidR="00456668" w:rsidRPr="00344E3C" w:rsidRDefault="00456668" w:rsidP="0002104C"/>
    <w:sectPr w:rsidR="00456668" w:rsidRPr="00344E3C">
      <w:headerReference w:type="even" r:id="rId93"/>
      <w:headerReference w:type="default" r:id="rId94"/>
      <w:footerReference w:type="even" r:id="rId95"/>
      <w:footerReference w:type="default" r:id="rId96"/>
      <w:footerReference w:type="first" r:id="rId97"/>
      <w:pgSz w:w="12240" w:h="15840" w:code="1"/>
      <w:pgMar w:top="720" w:right="1080" w:bottom="720" w:left="108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09B88" w14:textId="77777777" w:rsidR="008C16AF" w:rsidRDefault="008C16AF">
      <w:r>
        <w:separator/>
      </w:r>
    </w:p>
  </w:endnote>
  <w:endnote w:type="continuationSeparator" w:id="0">
    <w:p w14:paraId="019B1A25" w14:textId="77777777" w:rsidR="008C16AF" w:rsidRDefault="008C16AF">
      <w:r>
        <w:continuationSeparator/>
      </w:r>
    </w:p>
  </w:endnote>
  <w:endnote w:type="continuationNotice" w:id="1">
    <w:p w14:paraId="52B00584" w14:textId="77777777" w:rsidR="008C16AF" w:rsidRDefault="008C16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4F091" w14:textId="77777777" w:rsidR="008C7B74" w:rsidRDefault="008C7B74">
    <w:pPr>
      <w:pStyle w:val="Footer"/>
      <w:jc w:val="center"/>
    </w:pPr>
    <w:r>
      <w:t xml:space="preserve">Page </w:t>
    </w:r>
    <w:r>
      <w:fldChar w:fldCharType="begin"/>
    </w:r>
    <w:r>
      <w:instrText xml:space="preserve"> PAGE </w:instrText>
    </w:r>
    <w:r>
      <w:fldChar w:fldCharType="separate"/>
    </w:r>
    <w:r>
      <w:rPr>
        <w:noProof/>
      </w:rPr>
      <w:t>2</w:t>
    </w:r>
    <w:r>
      <w:fldChar w:fldCharType="end"/>
    </w:r>
    <w:r>
      <w:t xml:space="preserve"> of </w:t>
    </w:r>
    <w:r>
      <w:rPr>
        <w:noProof/>
      </w:rPr>
      <w:fldChar w:fldCharType="begin"/>
    </w:r>
    <w:r>
      <w:rPr>
        <w:noProof/>
      </w:rPr>
      <w:instrText xml:space="preserve"> NUMPAGES </w:instrText>
    </w:r>
    <w:r>
      <w:rPr>
        <w:noProof/>
      </w:rPr>
      <w:fldChar w:fldCharType="separate"/>
    </w:r>
    <w:r>
      <w:rPr>
        <w:noProof/>
      </w:rPr>
      <w:t>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55045" w14:textId="71BD17FE" w:rsidR="008C7B74" w:rsidRDefault="008C7B74">
    <w:pPr>
      <w:pStyle w:val="Footer"/>
      <w:jc w:val="center"/>
      <w:rPr>
        <w:rFonts w:cs="Arial"/>
      </w:rPr>
    </w:pPr>
    <w:r>
      <w:rPr>
        <w:rFonts w:cs="Arial"/>
      </w:rPr>
      <w:t xml:space="preserve">Page </w:t>
    </w:r>
    <w:r>
      <w:rPr>
        <w:rFonts w:cs="Arial"/>
      </w:rPr>
      <w:fldChar w:fldCharType="begin"/>
    </w:r>
    <w:r>
      <w:rPr>
        <w:rFonts w:cs="Arial"/>
      </w:rPr>
      <w:instrText xml:space="preserve"> PAGE </w:instrText>
    </w:r>
    <w:r>
      <w:rPr>
        <w:rFonts w:cs="Arial"/>
      </w:rPr>
      <w:fldChar w:fldCharType="separate"/>
    </w:r>
    <w:r>
      <w:rPr>
        <w:rFonts w:cs="Arial"/>
        <w:noProof/>
      </w:rPr>
      <w:t>7</w:t>
    </w:r>
    <w:r>
      <w:rPr>
        <w:rFonts w:cs="Arial"/>
      </w:rPr>
      <w:fldChar w:fldCharType="end"/>
    </w:r>
    <w:r>
      <w:rPr>
        <w:rFonts w:cs="Arial"/>
      </w:rPr>
      <w:t xml:space="preserve"> of </w:t>
    </w:r>
    <w:r>
      <w:rPr>
        <w:rFonts w:cs="Arial"/>
      </w:rPr>
      <w:fldChar w:fldCharType="begin"/>
    </w:r>
    <w:r>
      <w:rPr>
        <w:rFonts w:cs="Arial"/>
      </w:rPr>
      <w:instrText xml:space="preserve"> NUMPAGES </w:instrText>
    </w:r>
    <w:r>
      <w:rPr>
        <w:rFonts w:cs="Arial"/>
      </w:rPr>
      <w:fldChar w:fldCharType="separate"/>
    </w:r>
    <w:r>
      <w:rPr>
        <w:rFonts w:cs="Arial"/>
        <w:noProof/>
      </w:rPr>
      <w:t>9</w:t>
    </w:r>
    <w:r>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05035" w14:textId="77777777" w:rsidR="008C7B74" w:rsidRDefault="008C7B74">
    <w:pPr>
      <w:pStyle w:val="Footer"/>
      <w:jc w:val="center"/>
      <w:rPr>
        <w:rFonts w:cs="Arial"/>
      </w:rPr>
    </w:pPr>
    <w:r>
      <w:rPr>
        <w:rFonts w:cs="Arial"/>
      </w:rPr>
      <w:t xml:space="preserve">Page </w:t>
    </w:r>
    <w:r>
      <w:rPr>
        <w:rFonts w:cs="Arial"/>
      </w:rPr>
      <w:fldChar w:fldCharType="begin"/>
    </w:r>
    <w:r>
      <w:rPr>
        <w:rFonts w:cs="Arial"/>
      </w:rPr>
      <w:instrText xml:space="preserve"> PAGE </w:instrText>
    </w:r>
    <w:r>
      <w:rPr>
        <w:rFonts w:cs="Arial"/>
      </w:rPr>
      <w:fldChar w:fldCharType="separate"/>
    </w:r>
    <w:r>
      <w:rPr>
        <w:rFonts w:cs="Arial"/>
        <w:noProof/>
      </w:rPr>
      <w:t>1</w:t>
    </w:r>
    <w:r>
      <w:rPr>
        <w:rFonts w:cs="Arial"/>
      </w:rPr>
      <w:fldChar w:fldCharType="end"/>
    </w:r>
    <w:r>
      <w:rPr>
        <w:rFonts w:cs="Arial"/>
      </w:rPr>
      <w:t xml:space="preserve"> of </w:t>
    </w:r>
    <w:r>
      <w:rPr>
        <w:rFonts w:cs="Arial"/>
      </w:rPr>
      <w:fldChar w:fldCharType="begin"/>
    </w:r>
    <w:r>
      <w:rPr>
        <w:rFonts w:cs="Arial"/>
      </w:rPr>
      <w:instrText xml:space="preserve"> NUMPAGES </w:instrText>
    </w:r>
    <w:r>
      <w:rPr>
        <w:rFonts w:cs="Arial"/>
      </w:rPr>
      <w:fldChar w:fldCharType="separate"/>
    </w:r>
    <w:r>
      <w:rPr>
        <w:rFonts w:cs="Arial"/>
        <w:noProof/>
      </w:rPr>
      <w:t>7</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A9369" w14:textId="77777777" w:rsidR="008C16AF" w:rsidRDefault="008C16AF">
      <w:r>
        <w:separator/>
      </w:r>
    </w:p>
  </w:footnote>
  <w:footnote w:type="continuationSeparator" w:id="0">
    <w:p w14:paraId="149A87F3" w14:textId="77777777" w:rsidR="008C16AF" w:rsidRDefault="008C16AF">
      <w:r>
        <w:continuationSeparator/>
      </w:r>
    </w:p>
  </w:footnote>
  <w:footnote w:type="continuationNotice" w:id="1">
    <w:p w14:paraId="42FABE07" w14:textId="77777777" w:rsidR="008C16AF" w:rsidRDefault="008C16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2FDA2" w14:textId="77777777" w:rsidR="008C7B74" w:rsidRDefault="008C7B74">
    <w:pPr>
      <w:pStyle w:val="Header"/>
    </w:pPr>
    <w:r>
      <w:t>October 2001</w:t>
    </w:r>
  </w:p>
  <w:p w14:paraId="3A692185" w14:textId="77777777" w:rsidR="008C7B74" w:rsidRDefault="008C7B74">
    <w:pPr>
      <w:pStyle w:val="Header"/>
    </w:pPr>
    <w:r>
      <w:t>I.M. 3.216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B5F13" w14:textId="77777777" w:rsidR="008C7B74" w:rsidRDefault="008C7B74" w:rsidP="00F15544">
    <w:pPr>
      <w:pStyle w:val="Header"/>
      <w:tabs>
        <w:tab w:val="clear" w:pos="8640"/>
        <w:tab w:val="right" w:pos="9360"/>
      </w:tabs>
      <w:jc w:val="right"/>
      <w:rPr>
        <w:rFonts w:cs="Arial"/>
      </w:rPr>
    </w:pPr>
    <w:r>
      <w:rPr>
        <w:rFonts w:cs="Arial"/>
      </w:rPr>
      <w:t>Attachment E to I.M. 6.110</w:t>
    </w:r>
  </w:p>
  <w:p w14:paraId="78537027" w14:textId="24D5DB1D" w:rsidR="008C7B74" w:rsidRDefault="00CD0370">
    <w:pPr>
      <w:pStyle w:val="Header"/>
      <w:tabs>
        <w:tab w:val="clear" w:pos="8640"/>
        <w:tab w:val="right" w:pos="9360"/>
      </w:tabs>
      <w:jc w:val="right"/>
    </w:pPr>
    <w:r>
      <w:rPr>
        <w:rFonts w:cs="Arial"/>
      </w:rPr>
      <w:t xml:space="preserve">November </w:t>
    </w:r>
    <w:r w:rsidR="00862566">
      <w:rPr>
        <w:rFonts w:cs="Arial"/>
      </w:rPr>
      <w:t>14</w:t>
    </w:r>
    <w:r>
      <w:rPr>
        <w:rFonts w:cs="Arial"/>
      </w:rP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263CA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0907E0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9426B6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83261E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5CAA6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47894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A0A769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CCFDC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2A825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62485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6552DE"/>
    <w:multiLevelType w:val="hybridMultilevel"/>
    <w:tmpl w:val="9DC4FEBE"/>
    <w:lvl w:ilvl="0" w:tplc="EE8031F2">
      <w:start w:val="1"/>
      <w:numFmt w:val="bullet"/>
      <w:lvlText w:val=""/>
      <w:lvlJc w:val="left"/>
      <w:pPr>
        <w:tabs>
          <w:tab w:val="num" w:pos="720"/>
        </w:tabs>
        <w:ind w:left="72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620B3A"/>
    <w:multiLevelType w:val="multilevel"/>
    <w:tmpl w:val="DAFA2A1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BF6A16"/>
    <w:multiLevelType w:val="hybridMultilevel"/>
    <w:tmpl w:val="35D8FCCA"/>
    <w:lvl w:ilvl="0" w:tplc="6186C548">
      <w:start w:val="1"/>
      <w:numFmt w:val="bullet"/>
      <w:lvlText w:val=""/>
      <w:lvlJc w:val="left"/>
      <w:pPr>
        <w:tabs>
          <w:tab w:val="num" w:pos="720"/>
        </w:tabs>
        <w:ind w:left="720" w:hanging="36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885688"/>
    <w:multiLevelType w:val="hybridMultilevel"/>
    <w:tmpl w:val="DAFA2A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A5484F"/>
    <w:multiLevelType w:val="multilevel"/>
    <w:tmpl w:val="35D8FCC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F316C8"/>
    <w:multiLevelType w:val="hybridMultilevel"/>
    <w:tmpl w:val="3572C2B2"/>
    <w:lvl w:ilvl="0" w:tplc="DC962380">
      <w:start w:val="1"/>
      <w:numFmt w:val="bullet"/>
      <w:lvlText w:val=""/>
      <w:lvlJc w:val="left"/>
      <w:pPr>
        <w:tabs>
          <w:tab w:val="num" w:pos="720"/>
        </w:tabs>
        <w:ind w:left="72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305DE1"/>
    <w:multiLevelType w:val="hybridMultilevel"/>
    <w:tmpl w:val="53508CE8"/>
    <w:lvl w:ilvl="0" w:tplc="0409000F">
      <w:start w:val="1"/>
      <w:numFmt w:val="decimal"/>
      <w:lvlText w:val="%1."/>
      <w:lvlJc w:val="left"/>
      <w:pPr>
        <w:tabs>
          <w:tab w:val="num" w:pos="720"/>
        </w:tabs>
        <w:ind w:left="720" w:hanging="360"/>
      </w:pPr>
      <w:rPr>
        <w:rFonts w:hint="default"/>
        <w:sz w:val="20"/>
      </w:rPr>
    </w:lvl>
    <w:lvl w:ilvl="1" w:tplc="04090019">
      <w:start w:val="1"/>
      <w:numFmt w:val="lowerLetter"/>
      <w:lvlText w:val="%2."/>
      <w:lvlJc w:val="left"/>
      <w:pPr>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1660D2"/>
    <w:multiLevelType w:val="hybridMultilevel"/>
    <w:tmpl w:val="236A1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2EA187B"/>
    <w:multiLevelType w:val="hybridMultilevel"/>
    <w:tmpl w:val="A60EDF78"/>
    <w:lvl w:ilvl="0" w:tplc="BA7253FE">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3B45EE7"/>
    <w:multiLevelType w:val="hybridMultilevel"/>
    <w:tmpl w:val="17A45EF0"/>
    <w:lvl w:ilvl="0" w:tplc="EE8031F2">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2944E6"/>
    <w:multiLevelType w:val="hybridMultilevel"/>
    <w:tmpl w:val="DA1AB486"/>
    <w:lvl w:ilvl="0" w:tplc="BA7253FE">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51605900">
    <w:abstractNumId w:val="9"/>
  </w:num>
  <w:num w:numId="2" w16cid:durableId="2038701128">
    <w:abstractNumId w:val="7"/>
  </w:num>
  <w:num w:numId="3" w16cid:durableId="1263297858">
    <w:abstractNumId w:val="6"/>
  </w:num>
  <w:num w:numId="4" w16cid:durableId="346756777">
    <w:abstractNumId w:val="5"/>
  </w:num>
  <w:num w:numId="5" w16cid:durableId="1694645478">
    <w:abstractNumId w:val="4"/>
  </w:num>
  <w:num w:numId="6" w16cid:durableId="322003611">
    <w:abstractNumId w:val="8"/>
  </w:num>
  <w:num w:numId="7" w16cid:durableId="697700514">
    <w:abstractNumId w:val="3"/>
  </w:num>
  <w:num w:numId="8" w16cid:durableId="254821516">
    <w:abstractNumId w:val="2"/>
  </w:num>
  <w:num w:numId="9" w16cid:durableId="789126504">
    <w:abstractNumId w:val="1"/>
  </w:num>
  <w:num w:numId="10" w16cid:durableId="1942057848">
    <w:abstractNumId w:val="0"/>
  </w:num>
  <w:num w:numId="11" w16cid:durableId="615331378">
    <w:abstractNumId w:val="19"/>
  </w:num>
  <w:num w:numId="12" w16cid:durableId="1462460446">
    <w:abstractNumId w:val="10"/>
  </w:num>
  <w:num w:numId="13" w16cid:durableId="233050887">
    <w:abstractNumId w:val="12"/>
  </w:num>
  <w:num w:numId="14" w16cid:durableId="955865423">
    <w:abstractNumId w:val="20"/>
  </w:num>
  <w:num w:numId="15" w16cid:durableId="125582967">
    <w:abstractNumId w:val="18"/>
  </w:num>
  <w:num w:numId="16" w16cid:durableId="984814447">
    <w:abstractNumId w:val="13"/>
  </w:num>
  <w:num w:numId="17" w16cid:durableId="1565070380">
    <w:abstractNumId w:val="11"/>
  </w:num>
  <w:num w:numId="18" w16cid:durableId="932979401">
    <w:abstractNumId w:val="14"/>
  </w:num>
  <w:num w:numId="19" w16cid:durableId="1222596847">
    <w:abstractNumId w:val="15"/>
  </w:num>
  <w:num w:numId="20" w16cid:durableId="181821523">
    <w:abstractNumId w:val="17"/>
  </w:num>
  <w:num w:numId="21" w16cid:durableId="11379926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73F"/>
    <w:rsid w:val="0000207F"/>
    <w:rsid w:val="000024A2"/>
    <w:rsid w:val="00010006"/>
    <w:rsid w:val="0001548C"/>
    <w:rsid w:val="00020A2F"/>
    <w:rsid w:val="0002104C"/>
    <w:rsid w:val="00021E77"/>
    <w:rsid w:val="000249BA"/>
    <w:rsid w:val="00026124"/>
    <w:rsid w:val="0002616E"/>
    <w:rsid w:val="000262FD"/>
    <w:rsid w:val="00027038"/>
    <w:rsid w:val="00030A76"/>
    <w:rsid w:val="00033A3A"/>
    <w:rsid w:val="00036499"/>
    <w:rsid w:val="00043352"/>
    <w:rsid w:val="0004346A"/>
    <w:rsid w:val="00044995"/>
    <w:rsid w:val="00047301"/>
    <w:rsid w:val="000528B7"/>
    <w:rsid w:val="000549E4"/>
    <w:rsid w:val="00061845"/>
    <w:rsid w:val="000629DA"/>
    <w:rsid w:val="00064105"/>
    <w:rsid w:val="000662F7"/>
    <w:rsid w:val="00066FC2"/>
    <w:rsid w:val="00070EBB"/>
    <w:rsid w:val="00073283"/>
    <w:rsid w:val="00075701"/>
    <w:rsid w:val="0008041A"/>
    <w:rsid w:val="00080709"/>
    <w:rsid w:val="00081106"/>
    <w:rsid w:val="000852C0"/>
    <w:rsid w:val="00090A05"/>
    <w:rsid w:val="000952DC"/>
    <w:rsid w:val="00096DA3"/>
    <w:rsid w:val="00097617"/>
    <w:rsid w:val="00097B49"/>
    <w:rsid w:val="000A35AD"/>
    <w:rsid w:val="000A4624"/>
    <w:rsid w:val="000A673C"/>
    <w:rsid w:val="000B0926"/>
    <w:rsid w:val="000B3206"/>
    <w:rsid w:val="000B64C9"/>
    <w:rsid w:val="000C100F"/>
    <w:rsid w:val="000C17A0"/>
    <w:rsid w:val="000C18F5"/>
    <w:rsid w:val="000C1FA0"/>
    <w:rsid w:val="000C390D"/>
    <w:rsid w:val="000D232D"/>
    <w:rsid w:val="000D49A0"/>
    <w:rsid w:val="000D4B2E"/>
    <w:rsid w:val="000D6506"/>
    <w:rsid w:val="000D6E71"/>
    <w:rsid w:val="000E3544"/>
    <w:rsid w:val="000E3594"/>
    <w:rsid w:val="000E401A"/>
    <w:rsid w:val="000E50B1"/>
    <w:rsid w:val="000E5935"/>
    <w:rsid w:val="000F0483"/>
    <w:rsid w:val="000F0BE4"/>
    <w:rsid w:val="000F2A7C"/>
    <w:rsid w:val="000F33BE"/>
    <w:rsid w:val="000F43FE"/>
    <w:rsid w:val="00100ABC"/>
    <w:rsid w:val="00102442"/>
    <w:rsid w:val="0011216C"/>
    <w:rsid w:val="00114B64"/>
    <w:rsid w:val="00124AE1"/>
    <w:rsid w:val="00126B30"/>
    <w:rsid w:val="00127344"/>
    <w:rsid w:val="00127DD0"/>
    <w:rsid w:val="0013280D"/>
    <w:rsid w:val="00135882"/>
    <w:rsid w:val="001411BD"/>
    <w:rsid w:val="00142571"/>
    <w:rsid w:val="001447A7"/>
    <w:rsid w:val="001461C8"/>
    <w:rsid w:val="00146423"/>
    <w:rsid w:val="0015125B"/>
    <w:rsid w:val="001515BC"/>
    <w:rsid w:val="00151EBB"/>
    <w:rsid w:val="00152E11"/>
    <w:rsid w:val="00156DBA"/>
    <w:rsid w:val="00171D41"/>
    <w:rsid w:val="00174B78"/>
    <w:rsid w:val="00176812"/>
    <w:rsid w:val="00180E5D"/>
    <w:rsid w:val="001817CA"/>
    <w:rsid w:val="00182AC5"/>
    <w:rsid w:val="00183AB6"/>
    <w:rsid w:val="00183CF5"/>
    <w:rsid w:val="00183FE9"/>
    <w:rsid w:val="00185E05"/>
    <w:rsid w:val="00191308"/>
    <w:rsid w:val="001A1F9F"/>
    <w:rsid w:val="001A4726"/>
    <w:rsid w:val="001A7291"/>
    <w:rsid w:val="001B4C43"/>
    <w:rsid w:val="001B5554"/>
    <w:rsid w:val="001B5E9B"/>
    <w:rsid w:val="001B719C"/>
    <w:rsid w:val="001D139A"/>
    <w:rsid w:val="001D33C0"/>
    <w:rsid w:val="001E0CA7"/>
    <w:rsid w:val="001E1D8A"/>
    <w:rsid w:val="001E34DB"/>
    <w:rsid w:val="001E4387"/>
    <w:rsid w:val="001F14F5"/>
    <w:rsid w:val="001F26E3"/>
    <w:rsid w:val="001F28B7"/>
    <w:rsid w:val="001F2978"/>
    <w:rsid w:val="001F2AD5"/>
    <w:rsid w:val="001F3C4F"/>
    <w:rsid w:val="001F4E1B"/>
    <w:rsid w:val="001F59B1"/>
    <w:rsid w:val="001F76BB"/>
    <w:rsid w:val="002005B6"/>
    <w:rsid w:val="00201C11"/>
    <w:rsid w:val="00202B22"/>
    <w:rsid w:val="0020507A"/>
    <w:rsid w:val="00205A86"/>
    <w:rsid w:val="002069E2"/>
    <w:rsid w:val="0021119A"/>
    <w:rsid w:val="00215993"/>
    <w:rsid w:val="00223AE9"/>
    <w:rsid w:val="00225B3F"/>
    <w:rsid w:val="00226546"/>
    <w:rsid w:val="00226E30"/>
    <w:rsid w:val="0023519E"/>
    <w:rsid w:val="002431F1"/>
    <w:rsid w:val="00244FC7"/>
    <w:rsid w:val="00246A93"/>
    <w:rsid w:val="00250AD8"/>
    <w:rsid w:val="00253756"/>
    <w:rsid w:val="00255E45"/>
    <w:rsid w:val="0025786A"/>
    <w:rsid w:val="00260620"/>
    <w:rsid w:val="00266026"/>
    <w:rsid w:val="0027003A"/>
    <w:rsid w:val="00270AF2"/>
    <w:rsid w:val="00271464"/>
    <w:rsid w:val="00275057"/>
    <w:rsid w:val="0027676F"/>
    <w:rsid w:val="00276B25"/>
    <w:rsid w:val="00277042"/>
    <w:rsid w:val="002778F4"/>
    <w:rsid w:val="00280CEF"/>
    <w:rsid w:val="00285E74"/>
    <w:rsid w:val="00290917"/>
    <w:rsid w:val="00292528"/>
    <w:rsid w:val="00294B20"/>
    <w:rsid w:val="00296D6B"/>
    <w:rsid w:val="00296FDD"/>
    <w:rsid w:val="00297988"/>
    <w:rsid w:val="002A073F"/>
    <w:rsid w:val="002A0CCE"/>
    <w:rsid w:val="002A0E42"/>
    <w:rsid w:val="002A2310"/>
    <w:rsid w:val="002A253F"/>
    <w:rsid w:val="002A5029"/>
    <w:rsid w:val="002A66EA"/>
    <w:rsid w:val="002A70D1"/>
    <w:rsid w:val="002B6A11"/>
    <w:rsid w:val="002C4327"/>
    <w:rsid w:val="002C44B4"/>
    <w:rsid w:val="002C7024"/>
    <w:rsid w:val="002D1C31"/>
    <w:rsid w:val="002D2E96"/>
    <w:rsid w:val="002D49A6"/>
    <w:rsid w:val="002D59B0"/>
    <w:rsid w:val="002D737D"/>
    <w:rsid w:val="002E3B74"/>
    <w:rsid w:val="002E51AF"/>
    <w:rsid w:val="002E6466"/>
    <w:rsid w:val="002F2895"/>
    <w:rsid w:val="002F4805"/>
    <w:rsid w:val="002F631C"/>
    <w:rsid w:val="00304AAF"/>
    <w:rsid w:val="0030552D"/>
    <w:rsid w:val="00310C72"/>
    <w:rsid w:val="00312CAB"/>
    <w:rsid w:val="00312E53"/>
    <w:rsid w:val="00324284"/>
    <w:rsid w:val="003302FD"/>
    <w:rsid w:val="0033102E"/>
    <w:rsid w:val="003312DA"/>
    <w:rsid w:val="00331564"/>
    <w:rsid w:val="00332E43"/>
    <w:rsid w:val="0033409C"/>
    <w:rsid w:val="0033684E"/>
    <w:rsid w:val="00342626"/>
    <w:rsid w:val="003428CC"/>
    <w:rsid w:val="00344E3C"/>
    <w:rsid w:val="00350C78"/>
    <w:rsid w:val="00351628"/>
    <w:rsid w:val="003540F2"/>
    <w:rsid w:val="00375ED2"/>
    <w:rsid w:val="003765DB"/>
    <w:rsid w:val="003778E0"/>
    <w:rsid w:val="00380BF9"/>
    <w:rsid w:val="003841E5"/>
    <w:rsid w:val="003852E0"/>
    <w:rsid w:val="00390E26"/>
    <w:rsid w:val="00391468"/>
    <w:rsid w:val="003918C9"/>
    <w:rsid w:val="00391B2D"/>
    <w:rsid w:val="00392331"/>
    <w:rsid w:val="00393968"/>
    <w:rsid w:val="00394A83"/>
    <w:rsid w:val="00395C46"/>
    <w:rsid w:val="003A2EBA"/>
    <w:rsid w:val="003A7436"/>
    <w:rsid w:val="003B0887"/>
    <w:rsid w:val="003C0245"/>
    <w:rsid w:val="003C284B"/>
    <w:rsid w:val="003C7913"/>
    <w:rsid w:val="003D38B4"/>
    <w:rsid w:val="003D51D2"/>
    <w:rsid w:val="003D71B4"/>
    <w:rsid w:val="003E3BC6"/>
    <w:rsid w:val="003E3E72"/>
    <w:rsid w:val="003E416D"/>
    <w:rsid w:val="003E5536"/>
    <w:rsid w:val="003E7616"/>
    <w:rsid w:val="003F08A9"/>
    <w:rsid w:val="003F3051"/>
    <w:rsid w:val="003F37C1"/>
    <w:rsid w:val="003F4359"/>
    <w:rsid w:val="003F4E85"/>
    <w:rsid w:val="003F562C"/>
    <w:rsid w:val="004015BD"/>
    <w:rsid w:val="00403416"/>
    <w:rsid w:val="0040372A"/>
    <w:rsid w:val="00403F25"/>
    <w:rsid w:val="00404BB4"/>
    <w:rsid w:val="00405A3A"/>
    <w:rsid w:val="00406656"/>
    <w:rsid w:val="00407EA7"/>
    <w:rsid w:val="00412332"/>
    <w:rsid w:val="0041377B"/>
    <w:rsid w:val="00413E68"/>
    <w:rsid w:val="0041554C"/>
    <w:rsid w:val="00416EC0"/>
    <w:rsid w:val="00416F68"/>
    <w:rsid w:val="004172AF"/>
    <w:rsid w:val="00421F9A"/>
    <w:rsid w:val="0042317C"/>
    <w:rsid w:val="00425E8C"/>
    <w:rsid w:val="0043131A"/>
    <w:rsid w:val="00435708"/>
    <w:rsid w:val="00435D5E"/>
    <w:rsid w:val="00440ADC"/>
    <w:rsid w:val="004466F3"/>
    <w:rsid w:val="004472F0"/>
    <w:rsid w:val="00447426"/>
    <w:rsid w:val="00452E11"/>
    <w:rsid w:val="00454B0A"/>
    <w:rsid w:val="00456668"/>
    <w:rsid w:val="00460A25"/>
    <w:rsid w:val="004636B0"/>
    <w:rsid w:val="00463880"/>
    <w:rsid w:val="00467DA9"/>
    <w:rsid w:val="00467DD1"/>
    <w:rsid w:val="004706FC"/>
    <w:rsid w:val="00473648"/>
    <w:rsid w:val="004770C0"/>
    <w:rsid w:val="00477925"/>
    <w:rsid w:val="00477C54"/>
    <w:rsid w:val="00477CCB"/>
    <w:rsid w:val="00483C75"/>
    <w:rsid w:val="00485282"/>
    <w:rsid w:val="00486D89"/>
    <w:rsid w:val="00490614"/>
    <w:rsid w:val="0049193B"/>
    <w:rsid w:val="004925B0"/>
    <w:rsid w:val="0049451C"/>
    <w:rsid w:val="00495DE2"/>
    <w:rsid w:val="00496796"/>
    <w:rsid w:val="0049706E"/>
    <w:rsid w:val="00497BE1"/>
    <w:rsid w:val="004A070E"/>
    <w:rsid w:val="004A36C6"/>
    <w:rsid w:val="004A5FA7"/>
    <w:rsid w:val="004B2626"/>
    <w:rsid w:val="004B4322"/>
    <w:rsid w:val="004B5C73"/>
    <w:rsid w:val="004B6B7F"/>
    <w:rsid w:val="004B6F84"/>
    <w:rsid w:val="004C018A"/>
    <w:rsid w:val="004C2BCB"/>
    <w:rsid w:val="004C6718"/>
    <w:rsid w:val="004D1768"/>
    <w:rsid w:val="004D283F"/>
    <w:rsid w:val="004E0D92"/>
    <w:rsid w:val="004E271B"/>
    <w:rsid w:val="004E2E81"/>
    <w:rsid w:val="004E4479"/>
    <w:rsid w:val="004E45DB"/>
    <w:rsid w:val="004E52F1"/>
    <w:rsid w:val="004E6C95"/>
    <w:rsid w:val="004E72C8"/>
    <w:rsid w:val="004F089A"/>
    <w:rsid w:val="004F64C9"/>
    <w:rsid w:val="004F712A"/>
    <w:rsid w:val="00502477"/>
    <w:rsid w:val="00504DF3"/>
    <w:rsid w:val="0050681A"/>
    <w:rsid w:val="00514028"/>
    <w:rsid w:val="00514AEB"/>
    <w:rsid w:val="00515184"/>
    <w:rsid w:val="005167FF"/>
    <w:rsid w:val="0051754C"/>
    <w:rsid w:val="0052017D"/>
    <w:rsid w:val="00521263"/>
    <w:rsid w:val="005231E6"/>
    <w:rsid w:val="005319A6"/>
    <w:rsid w:val="00532891"/>
    <w:rsid w:val="0053351D"/>
    <w:rsid w:val="00534596"/>
    <w:rsid w:val="00536EEA"/>
    <w:rsid w:val="00543A06"/>
    <w:rsid w:val="00546AE4"/>
    <w:rsid w:val="00554341"/>
    <w:rsid w:val="00555D3F"/>
    <w:rsid w:val="00556D83"/>
    <w:rsid w:val="00561480"/>
    <w:rsid w:val="00562154"/>
    <w:rsid w:val="0056482A"/>
    <w:rsid w:val="00566E09"/>
    <w:rsid w:val="005678AE"/>
    <w:rsid w:val="00570BCD"/>
    <w:rsid w:val="0057288D"/>
    <w:rsid w:val="0057355D"/>
    <w:rsid w:val="00576A7D"/>
    <w:rsid w:val="00580395"/>
    <w:rsid w:val="0058385C"/>
    <w:rsid w:val="0059200B"/>
    <w:rsid w:val="005950A1"/>
    <w:rsid w:val="00595C24"/>
    <w:rsid w:val="005A02F5"/>
    <w:rsid w:val="005A03D1"/>
    <w:rsid w:val="005A0D12"/>
    <w:rsid w:val="005A246A"/>
    <w:rsid w:val="005A44C5"/>
    <w:rsid w:val="005A4BD5"/>
    <w:rsid w:val="005A4EE1"/>
    <w:rsid w:val="005B2329"/>
    <w:rsid w:val="005C2A9A"/>
    <w:rsid w:val="005D509F"/>
    <w:rsid w:val="005D6343"/>
    <w:rsid w:val="005D7C01"/>
    <w:rsid w:val="005E0D80"/>
    <w:rsid w:val="005E47D6"/>
    <w:rsid w:val="005E627A"/>
    <w:rsid w:val="005F3487"/>
    <w:rsid w:val="005F4CA8"/>
    <w:rsid w:val="005F7354"/>
    <w:rsid w:val="00600BE4"/>
    <w:rsid w:val="00601DB4"/>
    <w:rsid w:val="00605282"/>
    <w:rsid w:val="00607033"/>
    <w:rsid w:val="006118BF"/>
    <w:rsid w:val="006168AA"/>
    <w:rsid w:val="0061778A"/>
    <w:rsid w:val="006202AC"/>
    <w:rsid w:val="00621D78"/>
    <w:rsid w:val="00624E56"/>
    <w:rsid w:val="00625F0E"/>
    <w:rsid w:val="00626F7F"/>
    <w:rsid w:val="006275F9"/>
    <w:rsid w:val="00627C36"/>
    <w:rsid w:val="0063293F"/>
    <w:rsid w:val="0063474A"/>
    <w:rsid w:val="00634E1B"/>
    <w:rsid w:val="00645938"/>
    <w:rsid w:val="00645DD8"/>
    <w:rsid w:val="00646F20"/>
    <w:rsid w:val="006473BD"/>
    <w:rsid w:val="0065137F"/>
    <w:rsid w:val="00652924"/>
    <w:rsid w:val="00653751"/>
    <w:rsid w:val="00655C59"/>
    <w:rsid w:val="00657150"/>
    <w:rsid w:val="0066180D"/>
    <w:rsid w:val="00663690"/>
    <w:rsid w:val="00666136"/>
    <w:rsid w:val="00667A35"/>
    <w:rsid w:val="00667FB4"/>
    <w:rsid w:val="00672E98"/>
    <w:rsid w:val="00673DFC"/>
    <w:rsid w:val="00673F53"/>
    <w:rsid w:val="00674955"/>
    <w:rsid w:val="006760D1"/>
    <w:rsid w:val="00677A99"/>
    <w:rsid w:val="00681C97"/>
    <w:rsid w:val="0068242E"/>
    <w:rsid w:val="00683688"/>
    <w:rsid w:val="00683761"/>
    <w:rsid w:val="00697D3E"/>
    <w:rsid w:val="006A13EA"/>
    <w:rsid w:val="006A5066"/>
    <w:rsid w:val="006B1305"/>
    <w:rsid w:val="006B4EA6"/>
    <w:rsid w:val="006B5A69"/>
    <w:rsid w:val="006B76A5"/>
    <w:rsid w:val="006B79AF"/>
    <w:rsid w:val="006C7A15"/>
    <w:rsid w:val="006D0083"/>
    <w:rsid w:val="006D18E5"/>
    <w:rsid w:val="006D4231"/>
    <w:rsid w:val="006E296E"/>
    <w:rsid w:val="006E53FB"/>
    <w:rsid w:val="006F2DE6"/>
    <w:rsid w:val="006F5BC8"/>
    <w:rsid w:val="006F6917"/>
    <w:rsid w:val="00705D62"/>
    <w:rsid w:val="00706FCE"/>
    <w:rsid w:val="00707DAA"/>
    <w:rsid w:val="007104ED"/>
    <w:rsid w:val="00712242"/>
    <w:rsid w:val="00712F57"/>
    <w:rsid w:val="0071358F"/>
    <w:rsid w:val="00720CAD"/>
    <w:rsid w:val="007221A9"/>
    <w:rsid w:val="00722E02"/>
    <w:rsid w:val="007276CB"/>
    <w:rsid w:val="00731217"/>
    <w:rsid w:val="007312B1"/>
    <w:rsid w:val="007314B9"/>
    <w:rsid w:val="007337E0"/>
    <w:rsid w:val="007350C1"/>
    <w:rsid w:val="00741463"/>
    <w:rsid w:val="00744274"/>
    <w:rsid w:val="007444E7"/>
    <w:rsid w:val="00745961"/>
    <w:rsid w:val="00746967"/>
    <w:rsid w:val="00750F62"/>
    <w:rsid w:val="00753400"/>
    <w:rsid w:val="00757663"/>
    <w:rsid w:val="00760988"/>
    <w:rsid w:val="00766C3E"/>
    <w:rsid w:val="00772525"/>
    <w:rsid w:val="00774116"/>
    <w:rsid w:val="007767FF"/>
    <w:rsid w:val="007915B6"/>
    <w:rsid w:val="00792899"/>
    <w:rsid w:val="00794335"/>
    <w:rsid w:val="007947F4"/>
    <w:rsid w:val="00794EF8"/>
    <w:rsid w:val="0079547E"/>
    <w:rsid w:val="00797770"/>
    <w:rsid w:val="007A02C8"/>
    <w:rsid w:val="007A3B7F"/>
    <w:rsid w:val="007A4125"/>
    <w:rsid w:val="007A57BE"/>
    <w:rsid w:val="007A60E4"/>
    <w:rsid w:val="007A763D"/>
    <w:rsid w:val="007B2616"/>
    <w:rsid w:val="007C5940"/>
    <w:rsid w:val="007C6D21"/>
    <w:rsid w:val="007D6B76"/>
    <w:rsid w:val="007E0A9B"/>
    <w:rsid w:val="007E100A"/>
    <w:rsid w:val="007E39C9"/>
    <w:rsid w:val="007E3CA1"/>
    <w:rsid w:val="007E50F6"/>
    <w:rsid w:val="007E60F0"/>
    <w:rsid w:val="007F2461"/>
    <w:rsid w:val="007F3AA3"/>
    <w:rsid w:val="007F679A"/>
    <w:rsid w:val="007F7BA6"/>
    <w:rsid w:val="0080063B"/>
    <w:rsid w:val="00805D58"/>
    <w:rsid w:val="00814570"/>
    <w:rsid w:val="00816215"/>
    <w:rsid w:val="00816E4B"/>
    <w:rsid w:val="00820D3D"/>
    <w:rsid w:val="00821732"/>
    <w:rsid w:val="00823A1F"/>
    <w:rsid w:val="00826F27"/>
    <w:rsid w:val="00831EC5"/>
    <w:rsid w:val="00833999"/>
    <w:rsid w:val="00836489"/>
    <w:rsid w:val="00837D64"/>
    <w:rsid w:val="008434AA"/>
    <w:rsid w:val="00844970"/>
    <w:rsid w:val="008464AE"/>
    <w:rsid w:val="00847C6B"/>
    <w:rsid w:val="00852152"/>
    <w:rsid w:val="00853905"/>
    <w:rsid w:val="008571B9"/>
    <w:rsid w:val="00857E25"/>
    <w:rsid w:val="008621E9"/>
    <w:rsid w:val="00862566"/>
    <w:rsid w:val="00865B52"/>
    <w:rsid w:val="00871C46"/>
    <w:rsid w:val="00877894"/>
    <w:rsid w:val="00882CE1"/>
    <w:rsid w:val="00883AD4"/>
    <w:rsid w:val="00884435"/>
    <w:rsid w:val="00884B8A"/>
    <w:rsid w:val="00886336"/>
    <w:rsid w:val="008866F3"/>
    <w:rsid w:val="00887505"/>
    <w:rsid w:val="0089086D"/>
    <w:rsid w:val="008940D4"/>
    <w:rsid w:val="00894C45"/>
    <w:rsid w:val="00896B21"/>
    <w:rsid w:val="008A0074"/>
    <w:rsid w:val="008A160A"/>
    <w:rsid w:val="008A2206"/>
    <w:rsid w:val="008A386E"/>
    <w:rsid w:val="008A5FB0"/>
    <w:rsid w:val="008A774D"/>
    <w:rsid w:val="008B48D1"/>
    <w:rsid w:val="008B5EC6"/>
    <w:rsid w:val="008B6B34"/>
    <w:rsid w:val="008C1667"/>
    <w:rsid w:val="008C16AF"/>
    <w:rsid w:val="008C2129"/>
    <w:rsid w:val="008C36AB"/>
    <w:rsid w:val="008C48F4"/>
    <w:rsid w:val="008C5E9D"/>
    <w:rsid w:val="008C6141"/>
    <w:rsid w:val="008C73C7"/>
    <w:rsid w:val="008C7B74"/>
    <w:rsid w:val="008D2C55"/>
    <w:rsid w:val="008D3295"/>
    <w:rsid w:val="008D59BE"/>
    <w:rsid w:val="008D60C7"/>
    <w:rsid w:val="008E1C75"/>
    <w:rsid w:val="008E5798"/>
    <w:rsid w:val="008F10FC"/>
    <w:rsid w:val="008F2328"/>
    <w:rsid w:val="008F2D65"/>
    <w:rsid w:val="008F5D58"/>
    <w:rsid w:val="009127E9"/>
    <w:rsid w:val="009128F2"/>
    <w:rsid w:val="00914950"/>
    <w:rsid w:val="00914BBC"/>
    <w:rsid w:val="0091629A"/>
    <w:rsid w:val="00916998"/>
    <w:rsid w:val="0091742F"/>
    <w:rsid w:val="00920A00"/>
    <w:rsid w:val="00920F24"/>
    <w:rsid w:val="00923112"/>
    <w:rsid w:val="00924B43"/>
    <w:rsid w:val="00925B84"/>
    <w:rsid w:val="009326A1"/>
    <w:rsid w:val="00934B1A"/>
    <w:rsid w:val="0093653E"/>
    <w:rsid w:val="00937AD4"/>
    <w:rsid w:val="0094487C"/>
    <w:rsid w:val="0094497C"/>
    <w:rsid w:val="00945FA6"/>
    <w:rsid w:val="0095408D"/>
    <w:rsid w:val="0095587A"/>
    <w:rsid w:val="0095592A"/>
    <w:rsid w:val="00955A72"/>
    <w:rsid w:val="0095740A"/>
    <w:rsid w:val="00957CA7"/>
    <w:rsid w:val="00963563"/>
    <w:rsid w:val="009641B8"/>
    <w:rsid w:val="00970FC7"/>
    <w:rsid w:val="009717BB"/>
    <w:rsid w:val="00973A7F"/>
    <w:rsid w:val="00975FED"/>
    <w:rsid w:val="009772C6"/>
    <w:rsid w:val="009807CA"/>
    <w:rsid w:val="009841B1"/>
    <w:rsid w:val="0098457B"/>
    <w:rsid w:val="00984A65"/>
    <w:rsid w:val="00985282"/>
    <w:rsid w:val="00985DF3"/>
    <w:rsid w:val="00986FE8"/>
    <w:rsid w:val="00990FAB"/>
    <w:rsid w:val="00993BF1"/>
    <w:rsid w:val="009A05BB"/>
    <w:rsid w:val="009A4814"/>
    <w:rsid w:val="009A6279"/>
    <w:rsid w:val="009B51E4"/>
    <w:rsid w:val="009B5D14"/>
    <w:rsid w:val="009B663C"/>
    <w:rsid w:val="009C1037"/>
    <w:rsid w:val="009C1219"/>
    <w:rsid w:val="009C1923"/>
    <w:rsid w:val="009C1D5B"/>
    <w:rsid w:val="009C3EDC"/>
    <w:rsid w:val="009C3F13"/>
    <w:rsid w:val="009C6119"/>
    <w:rsid w:val="009C6A85"/>
    <w:rsid w:val="009D314C"/>
    <w:rsid w:val="009D75FF"/>
    <w:rsid w:val="009D79CD"/>
    <w:rsid w:val="009E0551"/>
    <w:rsid w:val="009E24B8"/>
    <w:rsid w:val="009E279A"/>
    <w:rsid w:val="009E292D"/>
    <w:rsid w:val="009E3799"/>
    <w:rsid w:val="009E5F85"/>
    <w:rsid w:val="009F2A12"/>
    <w:rsid w:val="009F5F70"/>
    <w:rsid w:val="00A019CB"/>
    <w:rsid w:val="00A02031"/>
    <w:rsid w:val="00A06046"/>
    <w:rsid w:val="00A07099"/>
    <w:rsid w:val="00A07389"/>
    <w:rsid w:val="00A125A8"/>
    <w:rsid w:val="00A16A2B"/>
    <w:rsid w:val="00A17587"/>
    <w:rsid w:val="00A20625"/>
    <w:rsid w:val="00A22EB6"/>
    <w:rsid w:val="00A27D43"/>
    <w:rsid w:val="00A30A95"/>
    <w:rsid w:val="00A32B19"/>
    <w:rsid w:val="00A3381E"/>
    <w:rsid w:val="00A40A71"/>
    <w:rsid w:val="00A45810"/>
    <w:rsid w:val="00A46B53"/>
    <w:rsid w:val="00A5403A"/>
    <w:rsid w:val="00A6169E"/>
    <w:rsid w:val="00A67391"/>
    <w:rsid w:val="00A719D9"/>
    <w:rsid w:val="00A71DCE"/>
    <w:rsid w:val="00A76808"/>
    <w:rsid w:val="00A81DC9"/>
    <w:rsid w:val="00A839A2"/>
    <w:rsid w:val="00A90E96"/>
    <w:rsid w:val="00A92778"/>
    <w:rsid w:val="00A92AC8"/>
    <w:rsid w:val="00A951BA"/>
    <w:rsid w:val="00A97377"/>
    <w:rsid w:val="00A977A8"/>
    <w:rsid w:val="00A97A2F"/>
    <w:rsid w:val="00AA1B7B"/>
    <w:rsid w:val="00AA2B54"/>
    <w:rsid w:val="00AB13BE"/>
    <w:rsid w:val="00AB6E12"/>
    <w:rsid w:val="00AB795D"/>
    <w:rsid w:val="00AC3402"/>
    <w:rsid w:val="00AD2B60"/>
    <w:rsid w:val="00AD342C"/>
    <w:rsid w:val="00AD5F45"/>
    <w:rsid w:val="00AE2B84"/>
    <w:rsid w:val="00AE4880"/>
    <w:rsid w:val="00AE6342"/>
    <w:rsid w:val="00AF1E13"/>
    <w:rsid w:val="00AF2C4B"/>
    <w:rsid w:val="00AF4DE9"/>
    <w:rsid w:val="00AF6096"/>
    <w:rsid w:val="00AF67A9"/>
    <w:rsid w:val="00B02EC1"/>
    <w:rsid w:val="00B05157"/>
    <w:rsid w:val="00B10239"/>
    <w:rsid w:val="00B138D3"/>
    <w:rsid w:val="00B15A35"/>
    <w:rsid w:val="00B17F9E"/>
    <w:rsid w:val="00B21784"/>
    <w:rsid w:val="00B21F82"/>
    <w:rsid w:val="00B22403"/>
    <w:rsid w:val="00B23ECA"/>
    <w:rsid w:val="00B25985"/>
    <w:rsid w:val="00B25CC9"/>
    <w:rsid w:val="00B30150"/>
    <w:rsid w:val="00B364C0"/>
    <w:rsid w:val="00B41ACC"/>
    <w:rsid w:val="00B4398B"/>
    <w:rsid w:val="00B44515"/>
    <w:rsid w:val="00B44DDE"/>
    <w:rsid w:val="00B51DC0"/>
    <w:rsid w:val="00B526E9"/>
    <w:rsid w:val="00B52A6A"/>
    <w:rsid w:val="00B540CA"/>
    <w:rsid w:val="00B62D4B"/>
    <w:rsid w:val="00B658B4"/>
    <w:rsid w:val="00B66537"/>
    <w:rsid w:val="00B67F42"/>
    <w:rsid w:val="00B72BEB"/>
    <w:rsid w:val="00B76BB4"/>
    <w:rsid w:val="00B76DCD"/>
    <w:rsid w:val="00B77E98"/>
    <w:rsid w:val="00B80EB2"/>
    <w:rsid w:val="00B825EA"/>
    <w:rsid w:val="00B8283E"/>
    <w:rsid w:val="00B847E6"/>
    <w:rsid w:val="00B90DDE"/>
    <w:rsid w:val="00B90EC8"/>
    <w:rsid w:val="00B91AD8"/>
    <w:rsid w:val="00B921D9"/>
    <w:rsid w:val="00B93EB5"/>
    <w:rsid w:val="00B950FD"/>
    <w:rsid w:val="00B9618A"/>
    <w:rsid w:val="00B96273"/>
    <w:rsid w:val="00BA1972"/>
    <w:rsid w:val="00BA3A2B"/>
    <w:rsid w:val="00BB243C"/>
    <w:rsid w:val="00BB3402"/>
    <w:rsid w:val="00BB59F6"/>
    <w:rsid w:val="00BC0D98"/>
    <w:rsid w:val="00BC1EF8"/>
    <w:rsid w:val="00BC4077"/>
    <w:rsid w:val="00BC7115"/>
    <w:rsid w:val="00BD5882"/>
    <w:rsid w:val="00BE0E5B"/>
    <w:rsid w:val="00BE1BBF"/>
    <w:rsid w:val="00BE616F"/>
    <w:rsid w:val="00BF0359"/>
    <w:rsid w:val="00BF11BA"/>
    <w:rsid w:val="00BF18C5"/>
    <w:rsid w:val="00BF360E"/>
    <w:rsid w:val="00BF3613"/>
    <w:rsid w:val="00BF384A"/>
    <w:rsid w:val="00BF3EDE"/>
    <w:rsid w:val="00BF542D"/>
    <w:rsid w:val="00C006A9"/>
    <w:rsid w:val="00C1033D"/>
    <w:rsid w:val="00C23F0C"/>
    <w:rsid w:val="00C264D1"/>
    <w:rsid w:val="00C346E3"/>
    <w:rsid w:val="00C35883"/>
    <w:rsid w:val="00C36678"/>
    <w:rsid w:val="00C40EE1"/>
    <w:rsid w:val="00C45090"/>
    <w:rsid w:val="00C454F4"/>
    <w:rsid w:val="00C45BA4"/>
    <w:rsid w:val="00C50479"/>
    <w:rsid w:val="00C5222C"/>
    <w:rsid w:val="00C563E8"/>
    <w:rsid w:val="00C604BF"/>
    <w:rsid w:val="00C624EF"/>
    <w:rsid w:val="00C625A9"/>
    <w:rsid w:val="00C66788"/>
    <w:rsid w:val="00C6747B"/>
    <w:rsid w:val="00C70102"/>
    <w:rsid w:val="00C72452"/>
    <w:rsid w:val="00C7387C"/>
    <w:rsid w:val="00C746BE"/>
    <w:rsid w:val="00C76B06"/>
    <w:rsid w:val="00C801A7"/>
    <w:rsid w:val="00C811B1"/>
    <w:rsid w:val="00C82BF3"/>
    <w:rsid w:val="00C8405A"/>
    <w:rsid w:val="00C84C43"/>
    <w:rsid w:val="00C855A1"/>
    <w:rsid w:val="00C863E0"/>
    <w:rsid w:val="00C87695"/>
    <w:rsid w:val="00C87A85"/>
    <w:rsid w:val="00C87C2C"/>
    <w:rsid w:val="00C946FA"/>
    <w:rsid w:val="00CA02E4"/>
    <w:rsid w:val="00CA03C5"/>
    <w:rsid w:val="00CA36DA"/>
    <w:rsid w:val="00CB1BBB"/>
    <w:rsid w:val="00CB1F89"/>
    <w:rsid w:val="00CB6D64"/>
    <w:rsid w:val="00CC593A"/>
    <w:rsid w:val="00CC6568"/>
    <w:rsid w:val="00CD0370"/>
    <w:rsid w:val="00CD5B3F"/>
    <w:rsid w:val="00CE0D7E"/>
    <w:rsid w:val="00CE1D63"/>
    <w:rsid w:val="00CE43D4"/>
    <w:rsid w:val="00CE4701"/>
    <w:rsid w:val="00CE5264"/>
    <w:rsid w:val="00CE547E"/>
    <w:rsid w:val="00CF4DD5"/>
    <w:rsid w:val="00CF5A8C"/>
    <w:rsid w:val="00D00E6C"/>
    <w:rsid w:val="00D00ECE"/>
    <w:rsid w:val="00D01C46"/>
    <w:rsid w:val="00D02068"/>
    <w:rsid w:val="00D02649"/>
    <w:rsid w:val="00D038CA"/>
    <w:rsid w:val="00D12779"/>
    <w:rsid w:val="00D12B7B"/>
    <w:rsid w:val="00D12FEC"/>
    <w:rsid w:val="00D17F8E"/>
    <w:rsid w:val="00D211FF"/>
    <w:rsid w:val="00D21E54"/>
    <w:rsid w:val="00D2333E"/>
    <w:rsid w:val="00D24EBD"/>
    <w:rsid w:val="00D26577"/>
    <w:rsid w:val="00D2721F"/>
    <w:rsid w:val="00D35475"/>
    <w:rsid w:val="00D4123C"/>
    <w:rsid w:val="00D41E12"/>
    <w:rsid w:val="00D46CA7"/>
    <w:rsid w:val="00D52464"/>
    <w:rsid w:val="00D52A16"/>
    <w:rsid w:val="00D54B6F"/>
    <w:rsid w:val="00D55035"/>
    <w:rsid w:val="00D61CC5"/>
    <w:rsid w:val="00D62F8D"/>
    <w:rsid w:val="00D6558E"/>
    <w:rsid w:val="00D676BA"/>
    <w:rsid w:val="00D74316"/>
    <w:rsid w:val="00D759D4"/>
    <w:rsid w:val="00D7628A"/>
    <w:rsid w:val="00D83301"/>
    <w:rsid w:val="00D8331B"/>
    <w:rsid w:val="00D841D5"/>
    <w:rsid w:val="00D85071"/>
    <w:rsid w:val="00D87D7E"/>
    <w:rsid w:val="00D87E5A"/>
    <w:rsid w:val="00D949BC"/>
    <w:rsid w:val="00D95E7F"/>
    <w:rsid w:val="00D96002"/>
    <w:rsid w:val="00D96849"/>
    <w:rsid w:val="00D97508"/>
    <w:rsid w:val="00DA050C"/>
    <w:rsid w:val="00DA070D"/>
    <w:rsid w:val="00DA433A"/>
    <w:rsid w:val="00DA4639"/>
    <w:rsid w:val="00DA578B"/>
    <w:rsid w:val="00DA6FA4"/>
    <w:rsid w:val="00DB0711"/>
    <w:rsid w:val="00DB190F"/>
    <w:rsid w:val="00DB44BE"/>
    <w:rsid w:val="00DB5960"/>
    <w:rsid w:val="00DB6077"/>
    <w:rsid w:val="00DB7B95"/>
    <w:rsid w:val="00DC4DAC"/>
    <w:rsid w:val="00DD16CF"/>
    <w:rsid w:val="00DD24DC"/>
    <w:rsid w:val="00DD4376"/>
    <w:rsid w:val="00DD6E20"/>
    <w:rsid w:val="00DD76EF"/>
    <w:rsid w:val="00DE1125"/>
    <w:rsid w:val="00DE2AD4"/>
    <w:rsid w:val="00DE322D"/>
    <w:rsid w:val="00DE394E"/>
    <w:rsid w:val="00DE3FF5"/>
    <w:rsid w:val="00DE4280"/>
    <w:rsid w:val="00DE7311"/>
    <w:rsid w:val="00DF1738"/>
    <w:rsid w:val="00DF36AC"/>
    <w:rsid w:val="00DF5B42"/>
    <w:rsid w:val="00DF7062"/>
    <w:rsid w:val="00E0350A"/>
    <w:rsid w:val="00E03A08"/>
    <w:rsid w:val="00E04196"/>
    <w:rsid w:val="00E1398D"/>
    <w:rsid w:val="00E15066"/>
    <w:rsid w:val="00E16DAD"/>
    <w:rsid w:val="00E17702"/>
    <w:rsid w:val="00E21198"/>
    <w:rsid w:val="00E21776"/>
    <w:rsid w:val="00E23EA5"/>
    <w:rsid w:val="00E24144"/>
    <w:rsid w:val="00E24C11"/>
    <w:rsid w:val="00E2512B"/>
    <w:rsid w:val="00E27C7C"/>
    <w:rsid w:val="00E302DD"/>
    <w:rsid w:val="00E309B7"/>
    <w:rsid w:val="00E32F76"/>
    <w:rsid w:val="00E33422"/>
    <w:rsid w:val="00E459CC"/>
    <w:rsid w:val="00E46B1B"/>
    <w:rsid w:val="00E474C3"/>
    <w:rsid w:val="00E51670"/>
    <w:rsid w:val="00E53105"/>
    <w:rsid w:val="00E54491"/>
    <w:rsid w:val="00E569E5"/>
    <w:rsid w:val="00E63010"/>
    <w:rsid w:val="00E66164"/>
    <w:rsid w:val="00E66E26"/>
    <w:rsid w:val="00E67946"/>
    <w:rsid w:val="00E70D8C"/>
    <w:rsid w:val="00E71BCD"/>
    <w:rsid w:val="00E74D4D"/>
    <w:rsid w:val="00E77886"/>
    <w:rsid w:val="00E80F8F"/>
    <w:rsid w:val="00E83211"/>
    <w:rsid w:val="00E843CC"/>
    <w:rsid w:val="00E8672E"/>
    <w:rsid w:val="00E86F5F"/>
    <w:rsid w:val="00E903F3"/>
    <w:rsid w:val="00E92713"/>
    <w:rsid w:val="00E93631"/>
    <w:rsid w:val="00EA22E1"/>
    <w:rsid w:val="00EA6A02"/>
    <w:rsid w:val="00EB13D5"/>
    <w:rsid w:val="00EB2B96"/>
    <w:rsid w:val="00EB3E85"/>
    <w:rsid w:val="00EB4162"/>
    <w:rsid w:val="00EC119E"/>
    <w:rsid w:val="00EC229D"/>
    <w:rsid w:val="00EC23C4"/>
    <w:rsid w:val="00EC26A4"/>
    <w:rsid w:val="00EC3644"/>
    <w:rsid w:val="00EC73B6"/>
    <w:rsid w:val="00ED32D1"/>
    <w:rsid w:val="00EE18C9"/>
    <w:rsid w:val="00EE342D"/>
    <w:rsid w:val="00EE3E15"/>
    <w:rsid w:val="00EE77C7"/>
    <w:rsid w:val="00EF1CCA"/>
    <w:rsid w:val="00F00841"/>
    <w:rsid w:val="00F036BA"/>
    <w:rsid w:val="00F04AFD"/>
    <w:rsid w:val="00F079FA"/>
    <w:rsid w:val="00F10DEA"/>
    <w:rsid w:val="00F10EE4"/>
    <w:rsid w:val="00F11BF7"/>
    <w:rsid w:val="00F123BB"/>
    <w:rsid w:val="00F12886"/>
    <w:rsid w:val="00F15544"/>
    <w:rsid w:val="00F16945"/>
    <w:rsid w:val="00F22E17"/>
    <w:rsid w:val="00F26F8D"/>
    <w:rsid w:val="00F27D2F"/>
    <w:rsid w:val="00F3046A"/>
    <w:rsid w:val="00F3301B"/>
    <w:rsid w:val="00F344EA"/>
    <w:rsid w:val="00F3458B"/>
    <w:rsid w:val="00F4397C"/>
    <w:rsid w:val="00F45A88"/>
    <w:rsid w:val="00F4775F"/>
    <w:rsid w:val="00F50CA8"/>
    <w:rsid w:val="00F513AB"/>
    <w:rsid w:val="00F5220D"/>
    <w:rsid w:val="00F60EC1"/>
    <w:rsid w:val="00F63CE5"/>
    <w:rsid w:val="00F64E8C"/>
    <w:rsid w:val="00F67AF0"/>
    <w:rsid w:val="00F7043D"/>
    <w:rsid w:val="00F72FCF"/>
    <w:rsid w:val="00F7740D"/>
    <w:rsid w:val="00F77B89"/>
    <w:rsid w:val="00F827BB"/>
    <w:rsid w:val="00F82ECD"/>
    <w:rsid w:val="00F83CF5"/>
    <w:rsid w:val="00F86C11"/>
    <w:rsid w:val="00F8711A"/>
    <w:rsid w:val="00F92B98"/>
    <w:rsid w:val="00F97405"/>
    <w:rsid w:val="00FA2459"/>
    <w:rsid w:val="00FA52F6"/>
    <w:rsid w:val="00FA65C3"/>
    <w:rsid w:val="00FB0DB9"/>
    <w:rsid w:val="00FB2D8B"/>
    <w:rsid w:val="00FB3283"/>
    <w:rsid w:val="00FB38A1"/>
    <w:rsid w:val="00FC0437"/>
    <w:rsid w:val="00FC118F"/>
    <w:rsid w:val="00FC3E7C"/>
    <w:rsid w:val="00FC4689"/>
    <w:rsid w:val="00FC535B"/>
    <w:rsid w:val="00FC56EE"/>
    <w:rsid w:val="00FC6C9C"/>
    <w:rsid w:val="00FD42E9"/>
    <w:rsid w:val="00FD5C03"/>
    <w:rsid w:val="00FD6D96"/>
    <w:rsid w:val="00FE0EDA"/>
    <w:rsid w:val="00FE3B12"/>
    <w:rsid w:val="00FE6AF3"/>
    <w:rsid w:val="00FF4342"/>
    <w:rsid w:val="00FF67F2"/>
    <w:rsid w:val="00FF71A6"/>
    <w:rsid w:val="00FF76A8"/>
    <w:rsid w:val="023F0832"/>
    <w:rsid w:val="0450900A"/>
    <w:rsid w:val="045DCDA4"/>
    <w:rsid w:val="059FB862"/>
    <w:rsid w:val="0602BDF6"/>
    <w:rsid w:val="078A9D1D"/>
    <w:rsid w:val="08316199"/>
    <w:rsid w:val="084142ED"/>
    <w:rsid w:val="09C95523"/>
    <w:rsid w:val="0AB4E72C"/>
    <w:rsid w:val="0BD3C73F"/>
    <w:rsid w:val="0BF1FFB8"/>
    <w:rsid w:val="0C0FD7F9"/>
    <w:rsid w:val="0DB6DCEB"/>
    <w:rsid w:val="0F2DC9AD"/>
    <w:rsid w:val="10598692"/>
    <w:rsid w:val="12677C1D"/>
    <w:rsid w:val="13876CEB"/>
    <w:rsid w:val="140BBC81"/>
    <w:rsid w:val="15827BAD"/>
    <w:rsid w:val="170BE417"/>
    <w:rsid w:val="1A5BF013"/>
    <w:rsid w:val="1CCD0014"/>
    <w:rsid w:val="1F45BFE6"/>
    <w:rsid w:val="2002EBBD"/>
    <w:rsid w:val="206695E9"/>
    <w:rsid w:val="23740B1B"/>
    <w:rsid w:val="254DA56B"/>
    <w:rsid w:val="255EF278"/>
    <w:rsid w:val="258D8CCA"/>
    <w:rsid w:val="25C9BAEF"/>
    <w:rsid w:val="26B63A64"/>
    <w:rsid w:val="26FBBAAF"/>
    <w:rsid w:val="27276EC7"/>
    <w:rsid w:val="28336FF1"/>
    <w:rsid w:val="286BCC43"/>
    <w:rsid w:val="29A3F675"/>
    <w:rsid w:val="2B2E65DF"/>
    <w:rsid w:val="2B9B832D"/>
    <w:rsid w:val="2C1615FE"/>
    <w:rsid w:val="2D40C998"/>
    <w:rsid w:val="306D910F"/>
    <w:rsid w:val="30B6465F"/>
    <w:rsid w:val="32957E81"/>
    <w:rsid w:val="333585B7"/>
    <w:rsid w:val="3465CAE2"/>
    <w:rsid w:val="34983104"/>
    <w:rsid w:val="353C6A6A"/>
    <w:rsid w:val="354D5ABB"/>
    <w:rsid w:val="367C5783"/>
    <w:rsid w:val="3695A4A4"/>
    <w:rsid w:val="37A43F7F"/>
    <w:rsid w:val="37C90E7C"/>
    <w:rsid w:val="386643C1"/>
    <w:rsid w:val="39319DED"/>
    <w:rsid w:val="3DD47BF3"/>
    <w:rsid w:val="3EC3E0EE"/>
    <w:rsid w:val="3F00F989"/>
    <w:rsid w:val="3F69E26B"/>
    <w:rsid w:val="4042ADD0"/>
    <w:rsid w:val="40EC4F22"/>
    <w:rsid w:val="41318DEF"/>
    <w:rsid w:val="41B330DA"/>
    <w:rsid w:val="42FC092F"/>
    <w:rsid w:val="43BBAC2A"/>
    <w:rsid w:val="44B22FFC"/>
    <w:rsid w:val="481EDA9D"/>
    <w:rsid w:val="49CF037D"/>
    <w:rsid w:val="4BD00DB6"/>
    <w:rsid w:val="4BE9EDEA"/>
    <w:rsid w:val="4CAA84CF"/>
    <w:rsid w:val="4D075C5D"/>
    <w:rsid w:val="4D27DA72"/>
    <w:rsid w:val="4D82005A"/>
    <w:rsid w:val="4FA8486F"/>
    <w:rsid w:val="50D9C2A4"/>
    <w:rsid w:val="51E056EB"/>
    <w:rsid w:val="53610172"/>
    <w:rsid w:val="541DD7DB"/>
    <w:rsid w:val="5635EF4C"/>
    <w:rsid w:val="5856C426"/>
    <w:rsid w:val="592C1183"/>
    <w:rsid w:val="59A62D65"/>
    <w:rsid w:val="59DDFF4C"/>
    <w:rsid w:val="5A4F04F7"/>
    <w:rsid w:val="5A898BC1"/>
    <w:rsid w:val="5C2823E4"/>
    <w:rsid w:val="5C76ABA2"/>
    <w:rsid w:val="5E815BBF"/>
    <w:rsid w:val="5F83DDC8"/>
    <w:rsid w:val="600EDF4F"/>
    <w:rsid w:val="6084A509"/>
    <w:rsid w:val="6172B33F"/>
    <w:rsid w:val="62EB9CF2"/>
    <w:rsid w:val="631694EE"/>
    <w:rsid w:val="634C05D2"/>
    <w:rsid w:val="63A5F15F"/>
    <w:rsid w:val="645B97E6"/>
    <w:rsid w:val="64AE941B"/>
    <w:rsid w:val="659B8F3F"/>
    <w:rsid w:val="6855FCEC"/>
    <w:rsid w:val="6AF372E1"/>
    <w:rsid w:val="6DC4326D"/>
    <w:rsid w:val="6E9A9A45"/>
    <w:rsid w:val="6FAED0C9"/>
    <w:rsid w:val="7406EDDC"/>
    <w:rsid w:val="76AE3D4D"/>
    <w:rsid w:val="77943709"/>
    <w:rsid w:val="79390E3B"/>
    <w:rsid w:val="7A34CD49"/>
    <w:rsid w:val="7AD88119"/>
    <w:rsid w:val="7D053989"/>
    <w:rsid w:val="7E39D3B9"/>
    <w:rsid w:val="7ECD7014"/>
    <w:rsid w:val="7F20B03F"/>
    <w:rsid w:val="7F4ED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C5DC8"/>
  <w15:chartTrackingRefBased/>
  <w15:docId w15:val="{BC865715-5E2B-4DF1-89D6-0174083EA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2571"/>
    <w:rPr>
      <w:rFonts w:ascii="Arial" w:hAnsi="Arial"/>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spacing w:line="240" w:lineRule="atLeast"/>
      <w:outlineLvl w:val="2"/>
    </w:pPr>
    <w:rPr>
      <w:sz w:val="24"/>
    </w:rPr>
  </w:style>
  <w:style w:type="paragraph" w:styleId="Heading4">
    <w:name w:val="heading 4"/>
    <w:basedOn w:val="Normal"/>
    <w:next w:val="Normal"/>
    <w:qFormat/>
    <w:pPr>
      <w:keepNext/>
      <w:tabs>
        <w:tab w:val="left" w:pos="0"/>
        <w:tab w:val="left" w:pos="6336"/>
        <w:tab w:val="left" w:pos="6480"/>
        <w:tab w:val="left" w:pos="7200"/>
      </w:tabs>
      <w:ind w:left="1980" w:hanging="1980"/>
      <w:outlineLvl w:val="3"/>
    </w:pPr>
    <w:rPr>
      <w:sz w:val="24"/>
    </w:rPr>
  </w:style>
  <w:style w:type="paragraph" w:styleId="Heading5">
    <w:name w:val="heading 5"/>
    <w:basedOn w:val="Normal"/>
    <w:next w:val="Normal"/>
    <w:qFormat/>
    <w:pPr>
      <w:keepNext/>
      <w:jc w:val="center"/>
      <w:outlineLvl w:val="4"/>
    </w:pPr>
    <w:rPr>
      <w:sz w:val="24"/>
    </w:rPr>
  </w:style>
  <w:style w:type="paragraph" w:styleId="Heading6">
    <w:name w:val="heading 6"/>
    <w:basedOn w:val="Normal"/>
    <w:next w:val="Normal"/>
    <w:qFormat/>
    <w:pPr>
      <w:keepNext/>
      <w:tabs>
        <w:tab w:val="left" w:pos="0"/>
        <w:tab w:val="left" w:pos="6336"/>
        <w:tab w:val="left" w:pos="6480"/>
        <w:tab w:val="left" w:pos="7200"/>
      </w:tabs>
      <w:ind w:left="360"/>
      <w:jc w:val="center"/>
      <w:outlineLvl w:val="5"/>
    </w:pPr>
    <w:rPr>
      <w:sz w:val="24"/>
    </w:rPr>
  </w:style>
  <w:style w:type="paragraph" w:styleId="Heading7">
    <w:name w:val="heading 7"/>
    <w:basedOn w:val="Normal"/>
    <w:next w:val="Normal"/>
    <w:qFormat/>
    <w:pPr>
      <w:keepNext/>
      <w:tabs>
        <w:tab w:val="left" w:pos="360"/>
        <w:tab w:val="left" w:pos="3330"/>
      </w:tabs>
      <w:jc w:val="both"/>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540"/>
    </w:pPr>
    <w:rPr>
      <w:sz w:val="24"/>
    </w:rPr>
  </w:style>
  <w:style w:type="paragraph" w:styleId="BodyTextIndent2">
    <w:name w:val="Body Text Indent 2"/>
    <w:basedOn w:val="Normal"/>
    <w:pPr>
      <w:spacing w:line="240" w:lineRule="atLeast"/>
      <w:ind w:left="720"/>
    </w:pPr>
    <w:rPr>
      <w:sz w:val="24"/>
    </w:rPr>
  </w:style>
  <w:style w:type="paragraph" w:styleId="BodyText">
    <w:name w:val="Body Text"/>
    <w:basedOn w:val="Normal"/>
    <w:pPr>
      <w:spacing w:line="240" w:lineRule="atLeast"/>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ind w:left="720" w:hanging="720"/>
      <w:jc w:val="both"/>
    </w:pPr>
    <w:rPr>
      <w:sz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tabs>
        <w:tab w:val="left" w:pos="720"/>
        <w:tab w:val="left" w:pos="5040"/>
      </w:tabs>
    </w:pPr>
    <w:rPr>
      <w:sz w:val="24"/>
    </w:rPr>
  </w:style>
  <w:style w:type="paragraph" w:styleId="ListBullet">
    <w:name w:val="List Bullet"/>
    <w:basedOn w:val="Normal"/>
    <w:autoRedefine/>
    <w:pPr>
      <w:widowControl w:val="0"/>
      <w:numPr>
        <w:numId w:val="1"/>
      </w:numPr>
    </w:pPr>
    <w:rPr>
      <w:snapToGrid w:val="0"/>
      <w:sz w:val="24"/>
    </w:rPr>
  </w:style>
  <w:style w:type="paragraph" w:styleId="ListBullet2">
    <w:name w:val="List Bullet 2"/>
    <w:basedOn w:val="Normal"/>
    <w:autoRedefine/>
    <w:pPr>
      <w:widowControl w:val="0"/>
      <w:numPr>
        <w:numId w:val="2"/>
      </w:numPr>
    </w:pPr>
    <w:rPr>
      <w:snapToGrid w:val="0"/>
      <w:sz w:val="24"/>
    </w:rPr>
  </w:style>
  <w:style w:type="paragraph" w:styleId="ListBullet3">
    <w:name w:val="List Bullet 3"/>
    <w:basedOn w:val="Normal"/>
    <w:autoRedefine/>
    <w:pPr>
      <w:widowControl w:val="0"/>
      <w:numPr>
        <w:numId w:val="3"/>
      </w:numPr>
    </w:pPr>
    <w:rPr>
      <w:snapToGrid w:val="0"/>
      <w:sz w:val="24"/>
    </w:rPr>
  </w:style>
  <w:style w:type="paragraph" w:styleId="ListBullet4">
    <w:name w:val="List Bullet 4"/>
    <w:basedOn w:val="Normal"/>
    <w:autoRedefine/>
    <w:pPr>
      <w:widowControl w:val="0"/>
      <w:numPr>
        <w:numId w:val="4"/>
      </w:numPr>
    </w:pPr>
    <w:rPr>
      <w:snapToGrid w:val="0"/>
      <w:sz w:val="24"/>
    </w:rPr>
  </w:style>
  <w:style w:type="paragraph" w:styleId="ListBullet5">
    <w:name w:val="List Bullet 5"/>
    <w:basedOn w:val="Normal"/>
    <w:autoRedefine/>
    <w:pPr>
      <w:widowControl w:val="0"/>
      <w:numPr>
        <w:numId w:val="5"/>
      </w:numPr>
    </w:pPr>
    <w:rPr>
      <w:snapToGrid w:val="0"/>
      <w:sz w:val="24"/>
    </w:rPr>
  </w:style>
  <w:style w:type="paragraph" w:styleId="ListNumber">
    <w:name w:val="List Number"/>
    <w:basedOn w:val="Normal"/>
    <w:pPr>
      <w:widowControl w:val="0"/>
      <w:numPr>
        <w:numId w:val="6"/>
      </w:numPr>
    </w:pPr>
    <w:rPr>
      <w:snapToGrid w:val="0"/>
      <w:sz w:val="24"/>
    </w:rPr>
  </w:style>
  <w:style w:type="paragraph" w:styleId="ListNumber2">
    <w:name w:val="List Number 2"/>
    <w:basedOn w:val="Normal"/>
    <w:pPr>
      <w:widowControl w:val="0"/>
      <w:numPr>
        <w:numId w:val="7"/>
      </w:numPr>
    </w:pPr>
    <w:rPr>
      <w:snapToGrid w:val="0"/>
      <w:sz w:val="24"/>
    </w:rPr>
  </w:style>
  <w:style w:type="paragraph" w:styleId="ListNumber3">
    <w:name w:val="List Number 3"/>
    <w:basedOn w:val="Normal"/>
    <w:pPr>
      <w:widowControl w:val="0"/>
      <w:numPr>
        <w:numId w:val="8"/>
      </w:numPr>
    </w:pPr>
    <w:rPr>
      <w:snapToGrid w:val="0"/>
      <w:sz w:val="24"/>
    </w:rPr>
  </w:style>
  <w:style w:type="paragraph" w:styleId="ListNumber4">
    <w:name w:val="List Number 4"/>
    <w:basedOn w:val="Normal"/>
    <w:pPr>
      <w:widowControl w:val="0"/>
      <w:numPr>
        <w:numId w:val="9"/>
      </w:numPr>
    </w:pPr>
    <w:rPr>
      <w:snapToGrid w:val="0"/>
      <w:sz w:val="24"/>
    </w:rPr>
  </w:style>
  <w:style w:type="paragraph" w:styleId="ListNumber5">
    <w:name w:val="List Number 5"/>
    <w:basedOn w:val="Normal"/>
    <w:pPr>
      <w:widowControl w:val="0"/>
      <w:numPr>
        <w:numId w:val="10"/>
      </w:numPr>
    </w:pPr>
    <w:rPr>
      <w:snapToGrid w:val="0"/>
      <w:sz w:val="24"/>
    </w:rPr>
  </w:style>
  <w:style w:type="paragraph" w:styleId="Title">
    <w:name w:val="Title"/>
    <w:basedOn w:val="Normal"/>
    <w:qFormat/>
    <w:pPr>
      <w:jc w:val="center"/>
    </w:pPr>
    <w:rPr>
      <w:rFonts w:cs="Arial"/>
      <w:b/>
      <w:bCs/>
      <w:sz w:val="24"/>
      <w:szCs w:val="24"/>
    </w:rPr>
  </w:style>
  <w:style w:type="table" w:styleId="TableGrid">
    <w:name w:val="Table Grid"/>
    <w:basedOn w:val="TableNormal"/>
    <w:rsid w:val="00266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80BF9"/>
    <w:rPr>
      <w:rFonts w:ascii="Tahoma" w:hAnsi="Tahoma" w:cs="Tahoma"/>
      <w:sz w:val="16"/>
      <w:szCs w:val="16"/>
    </w:rPr>
  </w:style>
  <w:style w:type="character" w:styleId="CommentReference">
    <w:name w:val="annotation reference"/>
    <w:rsid w:val="00BB3402"/>
    <w:rPr>
      <w:sz w:val="16"/>
      <w:szCs w:val="16"/>
    </w:rPr>
  </w:style>
  <w:style w:type="paragraph" w:styleId="CommentText">
    <w:name w:val="annotation text"/>
    <w:basedOn w:val="Normal"/>
    <w:link w:val="CommentTextChar"/>
    <w:rsid w:val="00BB3402"/>
  </w:style>
  <w:style w:type="character" w:customStyle="1" w:styleId="CommentTextChar">
    <w:name w:val="Comment Text Char"/>
    <w:link w:val="CommentText"/>
    <w:rsid w:val="00BB3402"/>
    <w:rPr>
      <w:rFonts w:ascii="Arial" w:hAnsi="Arial"/>
    </w:rPr>
  </w:style>
  <w:style w:type="paragraph" w:styleId="CommentSubject">
    <w:name w:val="annotation subject"/>
    <w:basedOn w:val="CommentText"/>
    <w:next w:val="CommentText"/>
    <w:link w:val="CommentSubjectChar"/>
    <w:rsid w:val="00BB3402"/>
    <w:rPr>
      <w:b/>
      <w:bCs/>
    </w:rPr>
  </w:style>
  <w:style w:type="character" w:customStyle="1" w:styleId="CommentSubjectChar">
    <w:name w:val="Comment Subject Char"/>
    <w:link w:val="CommentSubject"/>
    <w:rsid w:val="00BB3402"/>
    <w:rPr>
      <w:rFonts w:ascii="Arial" w:hAnsi="Arial"/>
      <w:b/>
      <w:bCs/>
    </w:rPr>
  </w:style>
  <w:style w:type="character" w:styleId="UnresolvedMention">
    <w:name w:val="Unresolved Mention"/>
    <w:uiPriority w:val="99"/>
    <w:semiHidden/>
    <w:unhideWhenUsed/>
    <w:rsid w:val="002C4327"/>
    <w:rPr>
      <w:color w:val="808080"/>
      <w:shd w:val="clear" w:color="auto" w:fill="E6E6E6"/>
    </w:rPr>
  </w:style>
  <w:style w:type="paragraph" w:styleId="Revision">
    <w:name w:val="Revision"/>
    <w:hidden/>
    <w:uiPriority w:val="99"/>
    <w:semiHidden/>
    <w:rsid w:val="00F123BB"/>
    <w:rPr>
      <w:rFonts w:ascii="Arial" w:hAnsi="Arial"/>
    </w:rPr>
  </w:style>
  <w:style w:type="character" w:customStyle="1" w:styleId="HeaderChar">
    <w:name w:val="Header Char"/>
    <w:link w:val="Header"/>
    <w:rsid w:val="00F15544"/>
    <w:rPr>
      <w:rFonts w:ascii="Arial" w:hAnsi="Arial"/>
    </w:rPr>
  </w:style>
  <w:style w:type="paragraph" w:styleId="ListParagraph">
    <w:name w:val="List Paragraph"/>
    <w:basedOn w:val="Normal"/>
    <w:uiPriority w:val="34"/>
    <w:qFormat/>
    <w:rsid w:val="00B67F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97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ia.iowadot.gov/local_systems/publications/im/5030.pdf" TargetMode="External"/><Relationship Id="rId21" Type="http://schemas.openxmlformats.org/officeDocument/2006/relationships/hyperlink" Target="https://ia.iowadot.gov/forms/831240DocExpress.zip" TargetMode="External"/><Relationship Id="rId34" Type="http://schemas.openxmlformats.org/officeDocument/2006/relationships/hyperlink" Target="https://ia.iowadot.gov/local_systems/publications/im/6000d.pdf" TargetMode="External"/><Relationship Id="rId42" Type="http://schemas.openxmlformats.org/officeDocument/2006/relationships/hyperlink" Target="http://ia.iowadot.gov/forms/517050.xlsx" TargetMode="External"/><Relationship Id="rId47" Type="http://schemas.openxmlformats.org/officeDocument/2006/relationships/hyperlink" Target="https://ia.iowadot.gov/erl/current/CM/content/CM%209.00.htm" TargetMode="External"/><Relationship Id="rId50" Type="http://schemas.openxmlformats.org/officeDocument/2006/relationships/hyperlink" Target="https://ia.iowadot.gov/erl/current/GS/content/1109.htm" TargetMode="External"/><Relationship Id="rId55" Type="http://schemas.openxmlformats.org/officeDocument/2006/relationships/hyperlink" Target="https://ia.iowadot.gov/erl/current/IM/content/205.htm" TargetMode="External"/><Relationship Id="rId63" Type="http://schemas.openxmlformats.org/officeDocument/2006/relationships/hyperlink" Target="https://ia.iowadot.gov/erl/current/GS/content/1111.htm" TargetMode="External"/><Relationship Id="rId68" Type="http://schemas.openxmlformats.org/officeDocument/2006/relationships/hyperlink" Target="https://ia.iowadot.gov/erl/current/CM/content/Appendix%2011-22.htm" TargetMode="External"/><Relationship Id="rId76" Type="http://schemas.openxmlformats.org/officeDocument/2006/relationships/hyperlink" Target="https://ia.iowadot.gov/local_systems/publications/im/6000d.pdf" TargetMode="External"/><Relationship Id="rId84" Type="http://schemas.openxmlformats.org/officeDocument/2006/relationships/hyperlink" Target="https://ia.iowadot.gov/erl/current/GS/content/2528.htm" TargetMode="External"/><Relationship Id="rId89" Type="http://schemas.openxmlformats.org/officeDocument/2006/relationships/hyperlink" Target="https://ia.iowadot.gov/forms/810036-Notice-of-Suspension-or-Resumption-of-Work.pdf" TargetMode="External"/><Relationship Id="rId97" Type="http://schemas.openxmlformats.org/officeDocument/2006/relationships/footer" Target="footer3.xml"/><Relationship Id="rId7" Type="http://schemas.openxmlformats.org/officeDocument/2006/relationships/settings" Target="settings.xml"/><Relationship Id="rId71" Type="http://schemas.openxmlformats.org/officeDocument/2006/relationships/hyperlink" Target="https://iowadot.seamlessdocs.com/sc/formcenter/certifiedtranscriptoflaborpayroll" TargetMode="External"/><Relationship Id="rId92" Type="http://schemas.openxmlformats.org/officeDocument/2006/relationships/hyperlink" Target="https://ia.iowadot.gov/forms/830301-Audit-of-Final-Pay-Estimate.pdf" TargetMode="External"/><Relationship Id="rId2" Type="http://schemas.openxmlformats.org/officeDocument/2006/relationships/customXml" Target="../customXml/item2.xml"/><Relationship Id="rId16" Type="http://schemas.openxmlformats.org/officeDocument/2006/relationships/hyperlink" Target="https://ia.iowadot.gov/local_systems/publications/im/6110e.docx" TargetMode="External"/><Relationship Id="rId29" Type="http://schemas.openxmlformats.org/officeDocument/2006/relationships/hyperlink" Target="https://iowadot.seamlessdocs.com/f/SubcontractRequests" TargetMode="External"/><Relationship Id="rId11" Type="http://schemas.openxmlformats.org/officeDocument/2006/relationships/hyperlink" Target="https://ia.iowadot.gov/local_systems/publications/im/6110.pdf" TargetMode="External"/><Relationship Id="rId24" Type="http://schemas.openxmlformats.org/officeDocument/2006/relationships/hyperlink" Target="https://ia.iowadot.gov/local_systems/publications/im/6000d.pdf" TargetMode="External"/><Relationship Id="rId32" Type="http://schemas.openxmlformats.org/officeDocument/2006/relationships/hyperlink" Target="https://ia.iowadot.gov/forms/650170-EEO-Project-Site-Inspection.pdf" TargetMode="External"/><Relationship Id="rId37" Type="http://schemas.openxmlformats.org/officeDocument/2006/relationships/hyperlink" Target="https://ia.iowadot.gov/forms/830214-Storm-Water-Site-Inspection.pdf" TargetMode="External"/><Relationship Id="rId40" Type="http://schemas.openxmlformats.org/officeDocument/2006/relationships/hyperlink" Target="https://www.iowadnr.gov/media/4885/download?inline" TargetMode="External"/><Relationship Id="rId45" Type="http://schemas.openxmlformats.org/officeDocument/2006/relationships/hyperlink" Target="https://ia.iowadot.gov/erl/current/GS/content/2001.htm" TargetMode="External"/><Relationship Id="rId53" Type="http://schemas.openxmlformats.org/officeDocument/2006/relationships/hyperlink" Target="https://ia.iowadot.gov/erl/current/IM/content/101.htm" TargetMode="External"/><Relationship Id="rId58" Type="http://schemas.openxmlformats.org/officeDocument/2006/relationships/hyperlink" Target="https://ia.iowadot.gov/erl/current/CM/content/CM%203.60.htm" TargetMode="External"/><Relationship Id="rId66" Type="http://schemas.openxmlformats.org/officeDocument/2006/relationships/hyperlink" Target="https://ia.iowadot.gov/forms/830209-Log-of-Piling.pdf" TargetMode="External"/><Relationship Id="rId74" Type="http://schemas.openxmlformats.org/officeDocument/2006/relationships/hyperlink" Target="https://ia.iowadot.gov/forms/830245-Non-Compliance-Notice.pdf" TargetMode="External"/><Relationship Id="rId79" Type="http://schemas.openxmlformats.org/officeDocument/2006/relationships/hyperlink" Target="https://ia.iowadot.gov/local_systems/publications/im/6000d.pdf" TargetMode="External"/><Relationship Id="rId87" Type="http://schemas.openxmlformats.org/officeDocument/2006/relationships/hyperlink" Target="https://iowadot.seamlessdocs.com/f/WeeklyReportofWorkingDaysforIncentiveDisincentiveClause" TargetMode="External"/><Relationship Id="rId5" Type="http://schemas.openxmlformats.org/officeDocument/2006/relationships/numbering" Target="numbering.xml"/><Relationship Id="rId61" Type="http://schemas.openxmlformats.org/officeDocument/2006/relationships/hyperlink" Target="https://ia.iowadot.gov/erl/current/GS/content/2303.htm" TargetMode="External"/><Relationship Id="rId82" Type="http://schemas.openxmlformats.org/officeDocument/2006/relationships/hyperlink" Target="https://iowadot.seamlessdocs.com/f/CertofCompletionandFinalAcceptanceofAgreementWork" TargetMode="External"/><Relationship Id="rId90" Type="http://schemas.openxmlformats.org/officeDocument/2006/relationships/hyperlink" Target="https://ia.iowadot.gov/erl/current/CM/content/CM%203.00.htm" TargetMode="External"/><Relationship Id="rId95" Type="http://schemas.openxmlformats.org/officeDocument/2006/relationships/footer" Target="footer1.xml"/><Relationship Id="rId19" Type="http://schemas.openxmlformats.org/officeDocument/2006/relationships/hyperlink" Target="https://ia.iowadot.gov/forms/830301-Audit-of-Final-Pay-Estimate.pdf" TargetMode="External"/><Relationship Id="rId14" Type="http://schemas.openxmlformats.org/officeDocument/2006/relationships/hyperlink" Target="https://iowadot.gov/transportation-development/local-systems/resources-tools/doc-express-appia" TargetMode="External"/><Relationship Id="rId22" Type="http://schemas.openxmlformats.org/officeDocument/2006/relationships/hyperlink" Target="https://ia.iowadot.gov/local_systems/publications/im/6000d.pdf" TargetMode="External"/><Relationship Id="rId27" Type="http://schemas.openxmlformats.org/officeDocument/2006/relationships/hyperlink" Target="https://ia.iowadot.gov/local_systems/publications/im/6000d.pdf" TargetMode="External"/><Relationship Id="rId30" Type="http://schemas.openxmlformats.org/officeDocument/2006/relationships/hyperlink" Target="https://ia.iowadot.gov/forms/650170-EEO-Project-Site-Inspection.pdf" TargetMode="External"/><Relationship Id="rId35" Type="http://schemas.openxmlformats.org/officeDocument/2006/relationships/hyperlink" Target="https://ia.iowadot.gov/local_systems/publications/im/6000d.pdf" TargetMode="External"/><Relationship Id="rId43" Type="http://schemas.openxmlformats.org/officeDocument/2006/relationships/hyperlink" Target="http://ia.iowadot.gov/forms/240007.xlsx" TargetMode="External"/><Relationship Id="rId48" Type="http://schemas.openxmlformats.org/officeDocument/2006/relationships/hyperlink" Target="https://ia.iowadot.gov/specifications/ds/2023/DS-23032.pdf" TargetMode="External"/><Relationship Id="rId56" Type="http://schemas.openxmlformats.org/officeDocument/2006/relationships/hyperlink" Target="https://ia.iowadot.gov/erl/current/IM/content/363.htm" TargetMode="External"/><Relationship Id="rId64" Type="http://schemas.openxmlformats.org/officeDocument/2006/relationships/hyperlink" Target="https://ia.iowadot.gov/local_systems/publications/im/6000d.pdf" TargetMode="External"/><Relationship Id="rId69" Type="http://schemas.openxmlformats.org/officeDocument/2006/relationships/hyperlink" Target="https://iowadot.gov/consultants-contractors/bridges-structures/structure-inventory-and-inspection-management-system-siims" TargetMode="External"/><Relationship Id="rId77" Type="http://schemas.openxmlformats.org/officeDocument/2006/relationships/hyperlink" Target="https://iowadot.gov/forms/830435-Statement-of-Completion-and-Final-Acceptance-DocExpress.pdf" TargetMode="External"/><Relationship Id="rId8" Type="http://schemas.openxmlformats.org/officeDocument/2006/relationships/webSettings" Target="webSettings.xml"/><Relationship Id="rId51" Type="http://schemas.openxmlformats.org/officeDocument/2006/relationships/hyperlink" Target="https://ia.iowadot.gov/erl/current/CM/content/Appendix%202-33.htm" TargetMode="External"/><Relationship Id="rId72" Type="http://schemas.openxmlformats.org/officeDocument/2006/relationships/hyperlink" Target="https://ia.iowadot.gov/local_systems/publications/im/6000d.pdf" TargetMode="External"/><Relationship Id="rId80" Type="http://schemas.openxmlformats.org/officeDocument/2006/relationships/hyperlink" Target="https://ia.iowadot.gov/erl/current/GS/content/1109.htm" TargetMode="External"/><Relationship Id="rId85" Type="http://schemas.openxmlformats.org/officeDocument/2006/relationships/hyperlink" Target="https://iowadot.seamlessdocs.com/f/WeeklyReportofWorkingDays" TargetMode="External"/><Relationship Id="rId93" Type="http://schemas.openxmlformats.org/officeDocument/2006/relationships/header" Target="header1.xml"/><Relationship Id="rId98"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iowadot.gov/erl/index.html" TargetMode="External"/><Relationship Id="rId17" Type="http://schemas.openxmlformats.org/officeDocument/2006/relationships/hyperlink" Target="https://ia.iowadot.gov/local_systems/publications/im/6110e.pdf" TargetMode="External"/><Relationship Id="rId25" Type="http://schemas.openxmlformats.org/officeDocument/2006/relationships/hyperlink" Target="https://ia.iowadot.gov/erl/current/GS/content/1109.htm" TargetMode="External"/><Relationship Id="rId33" Type="http://schemas.openxmlformats.org/officeDocument/2006/relationships/hyperlink" Target="https://ia.iowadot.gov/forms/517014-DBE-Commercially-Useful-Checklist.pdf" TargetMode="External"/><Relationship Id="rId38" Type="http://schemas.openxmlformats.org/officeDocument/2006/relationships/hyperlink" Target="https://ia.iowadot.gov/local_systems/publications/im/4150.pdf" TargetMode="External"/><Relationship Id="rId46" Type="http://schemas.openxmlformats.org/officeDocument/2006/relationships/hyperlink" Target="https://ia.iowadot.gov/specifications/ds/2023/DS-23032.pdf" TargetMode="External"/><Relationship Id="rId59" Type="http://schemas.openxmlformats.org/officeDocument/2006/relationships/hyperlink" Target="https://ia.iowadot.gov/erl/current/CM/content/CM%209.60.htm" TargetMode="External"/><Relationship Id="rId67" Type="http://schemas.openxmlformats.org/officeDocument/2006/relationships/hyperlink" Target="https://ia.iowadot.gov/erl/current/CM/content/CM%2011.20.htm" TargetMode="External"/><Relationship Id="rId20" Type="http://schemas.openxmlformats.org/officeDocument/2006/relationships/hyperlink" Target="https://ia.iowadot.gov/local_systems/publications/im/6110e.pdf" TargetMode="External"/><Relationship Id="rId41" Type="http://schemas.openxmlformats.org/officeDocument/2006/relationships/hyperlink" Target="https://ia.iowadot.gov/erl/current/GS/content/2602.htm" TargetMode="External"/><Relationship Id="rId54" Type="http://schemas.openxmlformats.org/officeDocument/2006/relationships/hyperlink" Target="https://ia.iowadot.gov/erl/current/IM/content/204.htm" TargetMode="External"/><Relationship Id="rId62" Type="http://schemas.openxmlformats.org/officeDocument/2006/relationships/hyperlink" Target="https://ia.iowadot.gov/specifications/dev_specs/2015/DS-15013.pdf" TargetMode="External"/><Relationship Id="rId70" Type="http://schemas.openxmlformats.org/officeDocument/2006/relationships/hyperlink" Target="https://ia.iowadot.gov/local_systems/publications/im/6000d.pdf" TargetMode="External"/><Relationship Id="rId75" Type="http://schemas.openxmlformats.org/officeDocument/2006/relationships/hyperlink" Target="https://ia.iowadot.gov/erl/current/CM/content/CM%203.20.htm" TargetMode="External"/><Relationship Id="rId83" Type="http://schemas.openxmlformats.org/officeDocument/2006/relationships/hyperlink" Target="https://ia.iowadot.gov/erl/current/CM/content/CM%205.20%205.30%205.40.htm" TargetMode="External"/><Relationship Id="rId88" Type="http://schemas.openxmlformats.org/officeDocument/2006/relationships/hyperlink" Target="https://ia.iowadot.gov/local_systems/publications/im/6000d.pdf" TargetMode="External"/><Relationship Id="rId91" Type="http://schemas.openxmlformats.org/officeDocument/2006/relationships/hyperlink" Target="https://ia.iowadot.gov/forms/830301-Audit-of-Final-Pay-Estimate.pdf" TargetMode="External"/><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ia.iowadot.gov/local_systems/publications/im/6000.pdf" TargetMode="External"/><Relationship Id="rId23" Type="http://schemas.openxmlformats.org/officeDocument/2006/relationships/hyperlink" Target="https://ia.iowadot.gov/forms/181213-Force-Account.pdf" TargetMode="External"/><Relationship Id="rId28" Type="http://schemas.openxmlformats.org/officeDocument/2006/relationships/hyperlink" Target="https://ia.iowadot.gov/erl/current/GS/content/1108.htm" TargetMode="External"/><Relationship Id="rId36" Type="http://schemas.openxmlformats.org/officeDocument/2006/relationships/hyperlink" Target="https://ia.iowadot.gov/local_systems/publications/im/4140.pdf" TargetMode="External"/><Relationship Id="rId49" Type="http://schemas.openxmlformats.org/officeDocument/2006/relationships/hyperlink" Target="https://ia.iowadot.gov/local_systems/publications/im/6000d.pdf" TargetMode="External"/><Relationship Id="rId57" Type="http://schemas.openxmlformats.org/officeDocument/2006/relationships/hyperlink" Target="https://ia.iowadot.gov/erl/current/IM/content/363.htm" TargetMode="External"/><Relationship Id="rId10" Type="http://schemas.openxmlformats.org/officeDocument/2006/relationships/endnotes" Target="endnotes.xml"/><Relationship Id="rId31" Type="http://schemas.openxmlformats.org/officeDocument/2006/relationships/hyperlink" Target="https://ia.iowadot.gov/local_systems/publications/im/6000d.pdf" TargetMode="External"/><Relationship Id="rId44" Type="http://schemas.openxmlformats.org/officeDocument/2006/relationships/hyperlink" Target="http://ia.iowadot.gov/forms/240011.xlsx" TargetMode="External"/><Relationship Id="rId52" Type="http://schemas.openxmlformats.org/officeDocument/2006/relationships/hyperlink" Target="http://www.iowadot.gov/Construction_Materials/materialsforms/auditforms.xlsx" TargetMode="External"/><Relationship Id="rId60" Type="http://schemas.openxmlformats.org/officeDocument/2006/relationships/hyperlink" Target="https://ia.iowadot.gov/erl/current/IM/content/346.htm" TargetMode="External"/><Relationship Id="rId65" Type="http://schemas.openxmlformats.org/officeDocument/2006/relationships/hyperlink" Target="https://ia.iowadot.gov/forms/830210-Log-of-Piling-By-Formula.pdf" TargetMode="External"/><Relationship Id="rId73" Type="http://schemas.openxmlformats.org/officeDocument/2006/relationships/hyperlink" Target="https://ia.iowadot.gov/local_systems/publications/im/6000d.pdf" TargetMode="External"/><Relationship Id="rId78" Type="http://schemas.openxmlformats.org/officeDocument/2006/relationships/hyperlink" Target="https://ia.iowadot.gov/local_systems/publications/im/6110.pdf" TargetMode="External"/><Relationship Id="rId81" Type="http://schemas.openxmlformats.org/officeDocument/2006/relationships/hyperlink" Target="https://ia.iowadot.gov/forms/830230-Contract-Quantity-Agreement.pdf" TargetMode="External"/><Relationship Id="rId86" Type="http://schemas.openxmlformats.org/officeDocument/2006/relationships/hyperlink" Target="https://ia.iowadot.gov/local_systems/publications/im/6000d.pdf" TargetMode="External"/><Relationship Id="rId94" Type="http://schemas.openxmlformats.org/officeDocument/2006/relationships/header" Target="header2.xm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iowadot.seamlessdocs.com/sc/" TargetMode="External"/><Relationship Id="rId18" Type="http://schemas.openxmlformats.org/officeDocument/2006/relationships/hyperlink" Target="https://ia.iowadot.gov/local_systems/publications/im/6110.pdf" TargetMode="External"/><Relationship Id="rId39" Type="http://schemas.openxmlformats.org/officeDocument/2006/relationships/hyperlink" Target="https://programs.iowadnr.gov/permt/?_gl=1*nqr2iw*_gcl_au*NzE1Nzk2MTE5LjE3NTgyMzM5MTQ."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ordat\IM\IM%203.21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90E18BA3D59448942DB848FF674209" ma:contentTypeVersion="13" ma:contentTypeDescription="Create a new document." ma:contentTypeScope="" ma:versionID="4c10ad29f9777ea155085edef65b3f8d">
  <xsd:schema xmlns:xsd="http://www.w3.org/2001/XMLSchema" xmlns:xs="http://www.w3.org/2001/XMLSchema" xmlns:p="http://schemas.microsoft.com/office/2006/metadata/properties" xmlns:ns2="db55f27d-62f9-48ca-af98-42aaec4cc85c" xmlns:ns3="6d40462e-f836-4d0c-a69b-e89c7bb74af0" targetNamespace="http://schemas.microsoft.com/office/2006/metadata/properties" ma:root="true" ma:fieldsID="ba1846e3947995e9f8b31984d7874067" ns2:_="" ns3:_="">
    <xsd:import namespace="db55f27d-62f9-48ca-af98-42aaec4cc85c"/>
    <xsd:import namespace="6d40462e-f836-4d0c-a69b-e89c7bb74a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5f27d-62f9-48ca-af98-42aaec4cc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20afd9-6291-4e56-89b9-b5a4bc59220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40462e-f836-4d0c-a69b-e89c7bb74a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3c52d3-6cb9-4d26-9852-bee7b8c1e9b0}" ma:internalName="TaxCatchAll" ma:showField="CatchAllData" ma:web="6d40462e-f836-4d0c-a69b-e89c7bb74a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d40462e-f836-4d0c-a69b-e89c7bb74af0" xsi:nil="true"/>
    <lcf76f155ced4ddcb4097134ff3c332f xmlns="db55f27d-62f9-48ca-af98-42aaec4cc8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7F8EC-C3C3-4488-A3A9-719036AD9D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55f27d-62f9-48ca-af98-42aaec4cc85c"/>
    <ds:schemaRef ds:uri="6d40462e-f836-4d0c-a69b-e89c7bb74a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60C1ED-CF12-4FFF-8A27-9E8F75FCA50F}">
  <ds:schemaRefs>
    <ds:schemaRef ds:uri="http://purl.org/dc/elements/1.1/"/>
    <ds:schemaRef ds:uri="db55f27d-62f9-48ca-af98-42aaec4cc85c"/>
    <ds:schemaRef ds:uri="http://schemas.microsoft.com/office/2006/metadata/properties"/>
    <ds:schemaRef ds:uri="6d40462e-f836-4d0c-a69b-e89c7bb74af0"/>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BBFF31B-2174-4F4B-A5BC-954B5848E7B4}">
  <ds:schemaRefs>
    <ds:schemaRef ds:uri="http://schemas.microsoft.com/sharepoint/v3/contenttype/forms"/>
  </ds:schemaRefs>
</ds:datastoreItem>
</file>

<file path=customXml/itemProps4.xml><?xml version="1.0" encoding="utf-8"?>
<ds:datastoreItem xmlns:ds="http://schemas.openxmlformats.org/officeDocument/2006/customXml" ds:itemID="{1A11C0C0-9C9A-4EEC-B5ED-A90F7F8FD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IM 3.216.dot</Template>
  <TotalTime>41</TotalTime>
  <Pages>9</Pages>
  <Words>6736</Words>
  <Characters>38398</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Attachment E to I.M. 6.110</vt:lpstr>
    </vt:vector>
  </TitlesOfParts>
  <Manager>Office of Local Systems</Manager>
  <Company>Iowa Department of Transportation</Company>
  <LinksUpToDate>false</LinksUpToDate>
  <CharactersWithSpaces>45044</CharactersWithSpaces>
  <SharedDoc>false</SharedDoc>
  <HLinks>
    <vt:vector size="504" baseType="variant">
      <vt:variant>
        <vt:i4>5242965</vt:i4>
      </vt:variant>
      <vt:variant>
        <vt:i4>1071</vt:i4>
      </vt:variant>
      <vt:variant>
        <vt:i4>0</vt:i4>
      </vt:variant>
      <vt:variant>
        <vt:i4>5</vt:i4>
      </vt:variant>
      <vt:variant>
        <vt:lpwstr>https://iowadot.gov/forms/830301-Audit-of-Final-Pay-Estimate.pdf</vt:lpwstr>
      </vt:variant>
      <vt:variant>
        <vt:lpwstr/>
      </vt:variant>
      <vt:variant>
        <vt:i4>5242965</vt:i4>
      </vt:variant>
      <vt:variant>
        <vt:i4>1068</vt:i4>
      </vt:variant>
      <vt:variant>
        <vt:i4>0</vt:i4>
      </vt:variant>
      <vt:variant>
        <vt:i4>5</vt:i4>
      </vt:variant>
      <vt:variant>
        <vt:lpwstr>https://iowadot.gov/forms/830301-Audit-of-Final-Pay-Estimate.pdf</vt:lpwstr>
      </vt:variant>
      <vt:variant>
        <vt:lpwstr/>
      </vt:variant>
      <vt:variant>
        <vt:i4>2883700</vt:i4>
      </vt:variant>
      <vt:variant>
        <vt:i4>1041</vt:i4>
      </vt:variant>
      <vt:variant>
        <vt:i4>0</vt:i4>
      </vt:variant>
      <vt:variant>
        <vt:i4>5</vt:i4>
      </vt:variant>
      <vt:variant>
        <vt:lpwstr>https://iowadot.gov/erl/current/CM/content/CM 3.00.htm</vt:lpwstr>
      </vt:variant>
      <vt:variant>
        <vt:lpwstr/>
      </vt:variant>
      <vt:variant>
        <vt:i4>6488176</vt:i4>
      </vt:variant>
      <vt:variant>
        <vt:i4>1038</vt:i4>
      </vt:variant>
      <vt:variant>
        <vt:i4>0</vt:i4>
      </vt:variant>
      <vt:variant>
        <vt:i4>5</vt:i4>
      </vt:variant>
      <vt:variant>
        <vt:lpwstr>https://iowadot.gov/forms/810036-Notice-of-Suspension-or-Resumption-of-Work.pdf</vt:lpwstr>
      </vt:variant>
      <vt:variant>
        <vt:lpwstr/>
      </vt:variant>
      <vt:variant>
        <vt:i4>4653159</vt:i4>
      </vt:variant>
      <vt:variant>
        <vt:i4>1029</vt:i4>
      </vt:variant>
      <vt:variant>
        <vt:i4>0</vt:i4>
      </vt:variant>
      <vt:variant>
        <vt:i4>5</vt:i4>
      </vt:variant>
      <vt:variant>
        <vt:lpwstr>https://www.iowadot.gov/local_systems/publications/im/6000d.pdf</vt:lpwstr>
      </vt:variant>
      <vt:variant>
        <vt:lpwstr/>
      </vt:variant>
      <vt:variant>
        <vt:i4>3539055</vt:i4>
      </vt:variant>
      <vt:variant>
        <vt:i4>1026</vt:i4>
      </vt:variant>
      <vt:variant>
        <vt:i4>0</vt:i4>
      </vt:variant>
      <vt:variant>
        <vt:i4>5</vt:i4>
      </vt:variant>
      <vt:variant>
        <vt:lpwstr>https://iowadot.seamlessdocs.com/f/WeeklyReportofWorkingDaysforIncentiveDisincentiveClause</vt:lpwstr>
      </vt:variant>
      <vt:variant>
        <vt:lpwstr/>
      </vt:variant>
      <vt:variant>
        <vt:i4>4653159</vt:i4>
      </vt:variant>
      <vt:variant>
        <vt:i4>1017</vt:i4>
      </vt:variant>
      <vt:variant>
        <vt:i4>0</vt:i4>
      </vt:variant>
      <vt:variant>
        <vt:i4>5</vt:i4>
      </vt:variant>
      <vt:variant>
        <vt:lpwstr>https://www.iowadot.gov/local_systems/publications/im/6000d.pdf</vt:lpwstr>
      </vt:variant>
      <vt:variant>
        <vt:lpwstr/>
      </vt:variant>
      <vt:variant>
        <vt:i4>4980765</vt:i4>
      </vt:variant>
      <vt:variant>
        <vt:i4>1014</vt:i4>
      </vt:variant>
      <vt:variant>
        <vt:i4>0</vt:i4>
      </vt:variant>
      <vt:variant>
        <vt:i4>5</vt:i4>
      </vt:variant>
      <vt:variant>
        <vt:lpwstr>https://iowadot.seamlessdocs.com/f/WeeklyReportofWorkingDays</vt:lpwstr>
      </vt:variant>
      <vt:variant>
        <vt:lpwstr/>
      </vt:variant>
      <vt:variant>
        <vt:i4>6881313</vt:i4>
      </vt:variant>
      <vt:variant>
        <vt:i4>993</vt:i4>
      </vt:variant>
      <vt:variant>
        <vt:i4>0</vt:i4>
      </vt:variant>
      <vt:variant>
        <vt:i4>5</vt:i4>
      </vt:variant>
      <vt:variant>
        <vt:lpwstr>https://www.iowadot.gov/erl/current/GS/content/2528.htm</vt:lpwstr>
      </vt:variant>
      <vt:variant>
        <vt:lpwstr/>
      </vt:variant>
      <vt:variant>
        <vt:i4>8061047</vt:i4>
      </vt:variant>
      <vt:variant>
        <vt:i4>990</vt:i4>
      </vt:variant>
      <vt:variant>
        <vt:i4>0</vt:i4>
      </vt:variant>
      <vt:variant>
        <vt:i4>5</vt:i4>
      </vt:variant>
      <vt:variant>
        <vt:lpwstr>https://www.iowadot.gov/erl/current/CM/content/CM 5 20  5 30  5 40.htm</vt:lpwstr>
      </vt:variant>
      <vt:variant>
        <vt:lpwstr/>
      </vt:variant>
      <vt:variant>
        <vt:i4>4325406</vt:i4>
      </vt:variant>
      <vt:variant>
        <vt:i4>972</vt:i4>
      </vt:variant>
      <vt:variant>
        <vt:i4>0</vt:i4>
      </vt:variant>
      <vt:variant>
        <vt:i4>5</vt:i4>
      </vt:variant>
      <vt:variant>
        <vt:lpwstr>https://iowadot.seamlessdocs.com/f/CertofCompletionandFinalAcceptanceofAgreementWork</vt:lpwstr>
      </vt:variant>
      <vt:variant>
        <vt:lpwstr/>
      </vt:variant>
      <vt:variant>
        <vt:i4>4784214</vt:i4>
      </vt:variant>
      <vt:variant>
        <vt:i4>945</vt:i4>
      </vt:variant>
      <vt:variant>
        <vt:i4>0</vt:i4>
      </vt:variant>
      <vt:variant>
        <vt:i4>5</vt:i4>
      </vt:variant>
      <vt:variant>
        <vt:lpwstr>https://iowadot.gov/forms/830230-Contract-Quantity-Agreement.pdf</vt:lpwstr>
      </vt:variant>
      <vt:variant>
        <vt:lpwstr/>
      </vt:variant>
      <vt:variant>
        <vt:i4>6815780</vt:i4>
      </vt:variant>
      <vt:variant>
        <vt:i4>942</vt:i4>
      </vt:variant>
      <vt:variant>
        <vt:i4>0</vt:i4>
      </vt:variant>
      <vt:variant>
        <vt:i4>5</vt:i4>
      </vt:variant>
      <vt:variant>
        <vt:lpwstr>https://www.iowadot.gov/erl/current/GS/content/1109.htm</vt:lpwstr>
      </vt:variant>
      <vt:variant>
        <vt:lpwstr/>
      </vt:variant>
      <vt:variant>
        <vt:i4>4653159</vt:i4>
      </vt:variant>
      <vt:variant>
        <vt:i4>939</vt:i4>
      </vt:variant>
      <vt:variant>
        <vt:i4>0</vt:i4>
      </vt:variant>
      <vt:variant>
        <vt:i4>5</vt:i4>
      </vt:variant>
      <vt:variant>
        <vt:lpwstr>https://www.iowadot.gov/local_systems/publications/im/6000d.pdf</vt:lpwstr>
      </vt:variant>
      <vt:variant>
        <vt:lpwstr/>
      </vt:variant>
      <vt:variant>
        <vt:i4>1703992</vt:i4>
      </vt:variant>
      <vt:variant>
        <vt:i4>927</vt:i4>
      </vt:variant>
      <vt:variant>
        <vt:i4>0</vt:i4>
      </vt:variant>
      <vt:variant>
        <vt:i4>5</vt:i4>
      </vt:variant>
      <vt:variant>
        <vt:lpwstr>https://www.iowadot.gov/local_systems/publications/im/6110.pdf</vt:lpwstr>
      </vt:variant>
      <vt:variant>
        <vt:lpwstr/>
      </vt:variant>
      <vt:variant>
        <vt:i4>1966105</vt:i4>
      </vt:variant>
      <vt:variant>
        <vt:i4>924</vt:i4>
      </vt:variant>
      <vt:variant>
        <vt:i4>0</vt:i4>
      </vt:variant>
      <vt:variant>
        <vt:i4>5</vt:i4>
      </vt:variant>
      <vt:variant>
        <vt:lpwstr>https://iowadot.gov/forms/830435-Statement-of-Completion-and-Final-Acceptance-DocExpress.pdf</vt:lpwstr>
      </vt:variant>
      <vt:variant>
        <vt:lpwstr/>
      </vt:variant>
      <vt:variant>
        <vt:i4>4653159</vt:i4>
      </vt:variant>
      <vt:variant>
        <vt:i4>912</vt:i4>
      </vt:variant>
      <vt:variant>
        <vt:i4>0</vt:i4>
      </vt:variant>
      <vt:variant>
        <vt:i4>5</vt:i4>
      </vt:variant>
      <vt:variant>
        <vt:lpwstr>https://www.iowadot.gov/local_systems/publications/im/6000d.pdf</vt:lpwstr>
      </vt:variant>
      <vt:variant>
        <vt:lpwstr/>
      </vt:variant>
      <vt:variant>
        <vt:i4>7667830</vt:i4>
      </vt:variant>
      <vt:variant>
        <vt:i4>909</vt:i4>
      </vt:variant>
      <vt:variant>
        <vt:i4>0</vt:i4>
      </vt:variant>
      <vt:variant>
        <vt:i4>5</vt:i4>
      </vt:variant>
      <vt:variant>
        <vt:lpwstr>https://www.iowadot.gov/erl/current/CM/content/CM 3.20.htm</vt:lpwstr>
      </vt:variant>
      <vt:variant>
        <vt:lpwstr/>
      </vt:variant>
      <vt:variant>
        <vt:i4>4128805</vt:i4>
      </vt:variant>
      <vt:variant>
        <vt:i4>906</vt:i4>
      </vt:variant>
      <vt:variant>
        <vt:i4>0</vt:i4>
      </vt:variant>
      <vt:variant>
        <vt:i4>5</vt:i4>
      </vt:variant>
      <vt:variant>
        <vt:lpwstr>https://iowadot.gov/forms/830245-Non-Compliance-Notice.pdf</vt:lpwstr>
      </vt:variant>
      <vt:variant>
        <vt:lpwstr/>
      </vt:variant>
      <vt:variant>
        <vt:i4>4653159</vt:i4>
      </vt:variant>
      <vt:variant>
        <vt:i4>894</vt:i4>
      </vt:variant>
      <vt:variant>
        <vt:i4>0</vt:i4>
      </vt:variant>
      <vt:variant>
        <vt:i4>5</vt:i4>
      </vt:variant>
      <vt:variant>
        <vt:lpwstr>https://www.iowadot.gov/local_systems/publications/im/6000d.pdf</vt:lpwstr>
      </vt:variant>
      <vt:variant>
        <vt:lpwstr/>
      </vt:variant>
      <vt:variant>
        <vt:i4>4653159</vt:i4>
      </vt:variant>
      <vt:variant>
        <vt:i4>864</vt:i4>
      </vt:variant>
      <vt:variant>
        <vt:i4>0</vt:i4>
      </vt:variant>
      <vt:variant>
        <vt:i4>5</vt:i4>
      </vt:variant>
      <vt:variant>
        <vt:lpwstr>https://www.iowadot.gov/local_systems/publications/im/6000d.pdf</vt:lpwstr>
      </vt:variant>
      <vt:variant>
        <vt:lpwstr/>
      </vt:variant>
      <vt:variant>
        <vt:i4>1703936</vt:i4>
      </vt:variant>
      <vt:variant>
        <vt:i4>858</vt:i4>
      </vt:variant>
      <vt:variant>
        <vt:i4>0</vt:i4>
      </vt:variant>
      <vt:variant>
        <vt:i4>5</vt:i4>
      </vt:variant>
      <vt:variant>
        <vt:lpwstr>https://iowadot.seamlessdocs.com/sc/formcenter/certifiedtranscriptoflaborpayroll</vt:lpwstr>
      </vt:variant>
      <vt:variant>
        <vt:lpwstr/>
      </vt:variant>
      <vt:variant>
        <vt:i4>4653159</vt:i4>
      </vt:variant>
      <vt:variant>
        <vt:i4>840</vt:i4>
      </vt:variant>
      <vt:variant>
        <vt:i4>0</vt:i4>
      </vt:variant>
      <vt:variant>
        <vt:i4>5</vt:i4>
      </vt:variant>
      <vt:variant>
        <vt:lpwstr>https://www.iowadot.gov/local_systems/publications/im/6000d.pdf</vt:lpwstr>
      </vt:variant>
      <vt:variant>
        <vt:lpwstr/>
      </vt:variant>
      <vt:variant>
        <vt:i4>4325391</vt:i4>
      </vt:variant>
      <vt:variant>
        <vt:i4>816</vt:i4>
      </vt:variant>
      <vt:variant>
        <vt:i4>0</vt:i4>
      </vt:variant>
      <vt:variant>
        <vt:i4>5</vt:i4>
      </vt:variant>
      <vt:variant>
        <vt:lpwstr>https://www.iowadot.gov/erl/current/CM/content/Appendix 11-22.htm</vt:lpwstr>
      </vt:variant>
      <vt:variant>
        <vt:lpwstr/>
      </vt:variant>
      <vt:variant>
        <vt:i4>3604586</vt:i4>
      </vt:variant>
      <vt:variant>
        <vt:i4>813</vt:i4>
      </vt:variant>
      <vt:variant>
        <vt:i4>0</vt:i4>
      </vt:variant>
      <vt:variant>
        <vt:i4>5</vt:i4>
      </vt:variant>
      <vt:variant>
        <vt:lpwstr>https://www.iowadot.gov/erl/current/CM/content/CM 11.20.htm</vt:lpwstr>
      </vt:variant>
      <vt:variant>
        <vt:lpwstr/>
      </vt:variant>
      <vt:variant>
        <vt:i4>3342385</vt:i4>
      </vt:variant>
      <vt:variant>
        <vt:i4>810</vt:i4>
      </vt:variant>
      <vt:variant>
        <vt:i4>0</vt:i4>
      </vt:variant>
      <vt:variant>
        <vt:i4>5</vt:i4>
      </vt:variant>
      <vt:variant>
        <vt:lpwstr>https://iowadot.gov/forms/830209-Log-of-Piling.pdf</vt:lpwstr>
      </vt:variant>
      <vt:variant>
        <vt:lpwstr/>
      </vt:variant>
      <vt:variant>
        <vt:i4>4653150</vt:i4>
      </vt:variant>
      <vt:variant>
        <vt:i4>807</vt:i4>
      </vt:variant>
      <vt:variant>
        <vt:i4>0</vt:i4>
      </vt:variant>
      <vt:variant>
        <vt:i4>5</vt:i4>
      </vt:variant>
      <vt:variant>
        <vt:lpwstr>https://iowadot.gov/forms/830210-Log-of-Piling-By-Formula.pdf</vt:lpwstr>
      </vt:variant>
      <vt:variant>
        <vt:lpwstr/>
      </vt:variant>
      <vt:variant>
        <vt:i4>4653159</vt:i4>
      </vt:variant>
      <vt:variant>
        <vt:i4>795</vt:i4>
      </vt:variant>
      <vt:variant>
        <vt:i4>0</vt:i4>
      </vt:variant>
      <vt:variant>
        <vt:i4>5</vt:i4>
      </vt:variant>
      <vt:variant>
        <vt:lpwstr>https://www.iowadot.gov/local_systems/publications/im/6000d.pdf</vt:lpwstr>
      </vt:variant>
      <vt:variant>
        <vt:lpwstr/>
      </vt:variant>
      <vt:variant>
        <vt:i4>6881324</vt:i4>
      </vt:variant>
      <vt:variant>
        <vt:i4>783</vt:i4>
      </vt:variant>
      <vt:variant>
        <vt:i4>0</vt:i4>
      </vt:variant>
      <vt:variant>
        <vt:i4>5</vt:i4>
      </vt:variant>
      <vt:variant>
        <vt:lpwstr>https://www.iowadot.gov/erl/current/GS/content/1111.htm</vt:lpwstr>
      </vt:variant>
      <vt:variant>
        <vt:lpwstr/>
      </vt:variant>
      <vt:variant>
        <vt:i4>7077892</vt:i4>
      </vt:variant>
      <vt:variant>
        <vt:i4>771</vt:i4>
      </vt:variant>
      <vt:variant>
        <vt:i4>0</vt:i4>
      </vt:variant>
      <vt:variant>
        <vt:i4>5</vt:i4>
      </vt:variant>
      <vt:variant>
        <vt:lpwstr>https://iowadot.gov/specifications/dev_specs/2015/DS-15013.pdf</vt:lpwstr>
      </vt:variant>
      <vt:variant>
        <vt:lpwstr/>
      </vt:variant>
      <vt:variant>
        <vt:i4>7012396</vt:i4>
      </vt:variant>
      <vt:variant>
        <vt:i4>768</vt:i4>
      </vt:variant>
      <vt:variant>
        <vt:i4>0</vt:i4>
      </vt:variant>
      <vt:variant>
        <vt:i4>5</vt:i4>
      </vt:variant>
      <vt:variant>
        <vt:lpwstr>https://www.iowadot.gov/erl/current/GS/content/2303.htm</vt:lpwstr>
      </vt:variant>
      <vt:variant>
        <vt:lpwstr/>
      </vt:variant>
      <vt:variant>
        <vt:i4>2949156</vt:i4>
      </vt:variant>
      <vt:variant>
        <vt:i4>756</vt:i4>
      </vt:variant>
      <vt:variant>
        <vt:i4>0</vt:i4>
      </vt:variant>
      <vt:variant>
        <vt:i4>5</vt:i4>
      </vt:variant>
      <vt:variant>
        <vt:lpwstr>https://www.iowadot.gov/erl/current/IM/content/346.htm</vt:lpwstr>
      </vt:variant>
      <vt:variant>
        <vt:lpwstr/>
      </vt:variant>
      <vt:variant>
        <vt:i4>7667832</vt:i4>
      </vt:variant>
      <vt:variant>
        <vt:i4>753</vt:i4>
      </vt:variant>
      <vt:variant>
        <vt:i4>0</vt:i4>
      </vt:variant>
      <vt:variant>
        <vt:i4>5</vt:i4>
      </vt:variant>
      <vt:variant>
        <vt:lpwstr>https://www.iowadot.gov/erl/current/CM/content/CM 9.60.htm</vt:lpwstr>
      </vt:variant>
      <vt:variant>
        <vt:lpwstr/>
      </vt:variant>
      <vt:variant>
        <vt:i4>7667826</vt:i4>
      </vt:variant>
      <vt:variant>
        <vt:i4>741</vt:i4>
      </vt:variant>
      <vt:variant>
        <vt:i4>0</vt:i4>
      </vt:variant>
      <vt:variant>
        <vt:i4>5</vt:i4>
      </vt:variant>
      <vt:variant>
        <vt:lpwstr>https://www.iowadot.gov/erl/current/CM/content/CM 3.60.htm</vt:lpwstr>
      </vt:variant>
      <vt:variant>
        <vt:lpwstr/>
      </vt:variant>
      <vt:variant>
        <vt:i4>2621478</vt:i4>
      </vt:variant>
      <vt:variant>
        <vt:i4>726</vt:i4>
      </vt:variant>
      <vt:variant>
        <vt:i4>0</vt:i4>
      </vt:variant>
      <vt:variant>
        <vt:i4>5</vt:i4>
      </vt:variant>
      <vt:variant>
        <vt:lpwstr>https://www.iowadot.gov/erl/current/IM/content/363.htm</vt:lpwstr>
      </vt:variant>
      <vt:variant>
        <vt:lpwstr/>
      </vt:variant>
      <vt:variant>
        <vt:i4>2621478</vt:i4>
      </vt:variant>
      <vt:variant>
        <vt:i4>723</vt:i4>
      </vt:variant>
      <vt:variant>
        <vt:i4>0</vt:i4>
      </vt:variant>
      <vt:variant>
        <vt:i4>5</vt:i4>
      </vt:variant>
      <vt:variant>
        <vt:lpwstr>https://www.iowadot.gov/erl/current/IM/content/363.htm</vt:lpwstr>
      </vt:variant>
      <vt:variant>
        <vt:lpwstr/>
      </vt:variant>
      <vt:variant>
        <vt:i4>3080224</vt:i4>
      </vt:variant>
      <vt:variant>
        <vt:i4>711</vt:i4>
      </vt:variant>
      <vt:variant>
        <vt:i4>0</vt:i4>
      </vt:variant>
      <vt:variant>
        <vt:i4>5</vt:i4>
      </vt:variant>
      <vt:variant>
        <vt:lpwstr>https://www.iowadot.gov/erl/current/IM/content/205.htm</vt:lpwstr>
      </vt:variant>
      <vt:variant>
        <vt:lpwstr/>
      </vt:variant>
      <vt:variant>
        <vt:i4>3014688</vt:i4>
      </vt:variant>
      <vt:variant>
        <vt:i4>708</vt:i4>
      </vt:variant>
      <vt:variant>
        <vt:i4>0</vt:i4>
      </vt:variant>
      <vt:variant>
        <vt:i4>5</vt:i4>
      </vt:variant>
      <vt:variant>
        <vt:lpwstr>https://www.iowadot.gov/erl/current/IM/content/204.htm</vt:lpwstr>
      </vt:variant>
      <vt:variant>
        <vt:lpwstr/>
      </vt:variant>
      <vt:variant>
        <vt:i4>2621472</vt:i4>
      </vt:variant>
      <vt:variant>
        <vt:i4>705</vt:i4>
      </vt:variant>
      <vt:variant>
        <vt:i4>0</vt:i4>
      </vt:variant>
      <vt:variant>
        <vt:i4>5</vt:i4>
      </vt:variant>
      <vt:variant>
        <vt:lpwstr>https://www.iowadot.gov/erl/current/IM/content/101.htm</vt:lpwstr>
      </vt:variant>
      <vt:variant>
        <vt:lpwstr/>
      </vt:variant>
      <vt:variant>
        <vt:i4>8192008</vt:i4>
      </vt:variant>
      <vt:variant>
        <vt:i4>696</vt:i4>
      </vt:variant>
      <vt:variant>
        <vt:i4>0</vt:i4>
      </vt:variant>
      <vt:variant>
        <vt:i4>5</vt:i4>
      </vt:variant>
      <vt:variant>
        <vt:lpwstr>http://www.iowadot.gov/Construction_Materials/materialsforms/auditforms.xlsx</vt:lpwstr>
      </vt:variant>
      <vt:variant>
        <vt:lpwstr/>
      </vt:variant>
      <vt:variant>
        <vt:i4>18</vt:i4>
      </vt:variant>
      <vt:variant>
        <vt:i4>675</vt:i4>
      </vt:variant>
      <vt:variant>
        <vt:i4>0</vt:i4>
      </vt:variant>
      <vt:variant>
        <vt:i4>5</vt:i4>
      </vt:variant>
      <vt:variant>
        <vt:lpwstr>https://www.iowadot.gov/erl/current/CM/content/Appendix 2-33.htm</vt:lpwstr>
      </vt:variant>
      <vt:variant>
        <vt:lpwstr/>
      </vt:variant>
      <vt:variant>
        <vt:i4>6815780</vt:i4>
      </vt:variant>
      <vt:variant>
        <vt:i4>657</vt:i4>
      </vt:variant>
      <vt:variant>
        <vt:i4>0</vt:i4>
      </vt:variant>
      <vt:variant>
        <vt:i4>5</vt:i4>
      </vt:variant>
      <vt:variant>
        <vt:lpwstr>https://www.iowadot.gov/erl/current/GS/content/1109.htm</vt:lpwstr>
      </vt:variant>
      <vt:variant>
        <vt:lpwstr/>
      </vt:variant>
      <vt:variant>
        <vt:i4>4653159</vt:i4>
      </vt:variant>
      <vt:variant>
        <vt:i4>654</vt:i4>
      </vt:variant>
      <vt:variant>
        <vt:i4>0</vt:i4>
      </vt:variant>
      <vt:variant>
        <vt:i4>5</vt:i4>
      </vt:variant>
      <vt:variant>
        <vt:lpwstr>https://www.iowadot.gov/local_systems/publications/im/6000d.pdf</vt:lpwstr>
      </vt:variant>
      <vt:variant>
        <vt:lpwstr/>
      </vt:variant>
      <vt:variant>
        <vt:i4>2818159</vt:i4>
      </vt:variant>
      <vt:variant>
        <vt:i4>618</vt:i4>
      </vt:variant>
      <vt:variant>
        <vt:i4>0</vt:i4>
      </vt:variant>
      <vt:variant>
        <vt:i4>5</vt:i4>
      </vt:variant>
      <vt:variant>
        <vt:lpwstr>https://iowadot.gov/specifications/ds/2023/DS-23032.pdf</vt:lpwstr>
      </vt:variant>
      <vt:variant>
        <vt:lpwstr/>
      </vt:variant>
      <vt:variant>
        <vt:i4>7667838</vt:i4>
      </vt:variant>
      <vt:variant>
        <vt:i4>597</vt:i4>
      </vt:variant>
      <vt:variant>
        <vt:i4>0</vt:i4>
      </vt:variant>
      <vt:variant>
        <vt:i4>5</vt:i4>
      </vt:variant>
      <vt:variant>
        <vt:lpwstr>https://www.iowadot.gov/erl/current/CM/content/CM 9.00.htm</vt:lpwstr>
      </vt:variant>
      <vt:variant>
        <vt:lpwstr/>
      </vt:variant>
      <vt:variant>
        <vt:i4>2818159</vt:i4>
      </vt:variant>
      <vt:variant>
        <vt:i4>588</vt:i4>
      </vt:variant>
      <vt:variant>
        <vt:i4>0</vt:i4>
      </vt:variant>
      <vt:variant>
        <vt:i4>5</vt:i4>
      </vt:variant>
      <vt:variant>
        <vt:lpwstr>https://iowadot.gov/specifications/ds/2023/DS-23032.pdf</vt:lpwstr>
      </vt:variant>
      <vt:variant>
        <vt:lpwstr/>
      </vt:variant>
      <vt:variant>
        <vt:i4>7012397</vt:i4>
      </vt:variant>
      <vt:variant>
        <vt:i4>534</vt:i4>
      </vt:variant>
      <vt:variant>
        <vt:i4>0</vt:i4>
      </vt:variant>
      <vt:variant>
        <vt:i4>5</vt:i4>
      </vt:variant>
      <vt:variant>
        <vt:lpwstr>https://www.iowadot.gov/erl/current/GS/content/2001.htm</vt:lpwstr>
      </vt:variant>
      <vt:variant>
        <vt:lpwstr/>
      </vt:variant>
      <vt:variant>
        <vt:i4>5898261</vt:i4>
      </vt:variant>
      <vt:variant>
        <vt:i4>438</vt:i4>
      </vt:variant>
      <vt:variant>
        <vt:i4>0</vt:i4>
      </vt:variant>
      <vt:variant>
        <vt:i4>5</vt:i4>
      </vt:variant>
      <vt:variant>
        <vt:lpwstr>http://iowadot.gov/forms/240011.xlsx</vt:lpwstr>
      </vt:variant>
      <vt:variant>
        <vt:lpwstr/>
      </vt:variant>
      <vt:variant>
        <vt:i4>5963795</vt:i4>
      </vt:variant>
      <vt:variant>
        <vt:i4>432</vt:i4>
      </vt:variant>
      <vt:variant>
        <vt:i4>0</vt:i4>
      </vt:variant>
      <vt:variant>
        <vt:i4>5</vt:i4>
      </vt:variant>
      <vt:variant>
        <vt:lpwstr>http://iowadot.gov/forms/240007.xlsx</vt:lpwstr>
      </vt:variant>
      <vt:variant>
        <vt:lpwstr/>
      </vt:variant>
      <vt:variant>
        <vt:i4>6160401</vt:i4>
      </vt:variant>
      <vt:variant>
        <vt:i4>426</vt:i4>
      </vt:variant>
      <vt:variant>
        <vt:i4>0</vt:i4>
      </vt:variant>
      <vt:variant>
        <vt:i4>5</vt:i4>
      </vt:variant>
      <vt:variant>
        <vt:lpwstr>http://iowadot.gov/forms/517050.xlsx</vt:lpwstr>
      </vt:variant>
      <vt:variant>
        <vt:lpwstr/>
      </vt:variant>
      <vt:variant>
        <vt:i4>7012392</vt:i4>
      </vt:variant>
      <vt:variant>
        <vt:i4>372</vt:i4>
      </vt:variant>
      <vt:variant>
        <vt:i4>0</vt:i4>
      </vt:variant>
      <vt:variant>
        <vt:i4>5</vt:i4>
      </vt:variant>
      <vt:variant>
        <vt:lpwstr>https://www.iowadot.gov/erl/current/GS/content/2602.htm</vt:lpwstr>
      </vt:variant>
      <vt:variant>
        <vt:lpwstr/>
      </vt:variant>
      <vt:variant>
        <vt:i4>1966140</vt:i4>
      </vt:variant>
      <vt:variant>
        <vt:i4>360</vt:i4>
      </vt:variant>
      <vt:variant>
        <vt:i4>0</vt:i4>
      </vt:variant>
      <vt:variant>
        <vt:i4>5</vt:i4>
      </vt:variant>
      <vt:variant>
        <vt:lpwstr>https://www.iowadot.gov/local_systems/publications/im/3500.pdf</vt:lpwstr>
      </vt:variant>
      <vt:variant>
        <vt:lpwstr/>
      </vt:variant>
      <vt:variant>
        <vt:i4>8126521</vt:i4>
      </vt:variant>
      <vt:variant>
        <vt:i4>357</vt:i4>
      </vt:variant>
      <vt:variant>
        <vt:i4>0</vt:i4>
      </vt:variant>
      <vt:variant>
        <vt:i4>5</vt:i4>
      </vt:variant>
      <vt:variant>
        <vt:lpwstr>https://www.iowadot.gov/erl/current/CM/content/Appendix 2-2.pdf</vt:lpwstr>
      </vt:variant>
      <vt:variant>
        <vt:lpwstr/>
      </vt:variant>
      <vt:variant>
        <vt:i4>4194316</vt:i4>
      </vt:variant>
      <vt:variant>
        <vt:i4>324</vt:i4>
      </vt:variant>
      <vt:variant>
        <vt:i4>0</vt:i4>
      </vt:variant>
      <vt:variant>
        <vt:i4>5</vt:i4>
      </vt:variant>
      <vt:variant>
        <vt:lpwstr>https://iowadot.gov/forms/830214-Storm-Water-Site-Inspection.pdf</vt:lpwstr>
      </vt:variant>
      <vt:variant>
        <vt:lpwstr/>
      </vt:variant>
      <vt:variant>
        <vt:i4>1703999</vt:i4>
      </vt:variant>
      <vt:variant>
        <vt:i4>297</vt:i4>
      </vt:variant>
      <vt:variant>
        <vt:i4>0</vt:i4>
      </vt:variant>
      <vt:variant>
        <vt:i4>5</vt:i4>
      </vt:variant>
      <vt:variant>
        <vt:lpwstr>https://www.iowadot.gov/local_systems/publications/im/4140.pdf</vt:lpwstr>
      </vt:variant>
      <vt:variant>
        <vt:lpwstr/>
      </vt:variant>
      <vt:variant>
        <vt:i4>4653159</vt:i4>
      </vt:variant>
      <vt:variant>
        <vt:i4>258</vt:i4>
      </vt:variant>
      <vt:variant>
        <vt:i4>0</vt:i4>
      </vt:variant>
      <vt:variant>
        <vt:i4>5</vt:i4>
      </vt:variant>
      <vt:variant>
        <vt:lpwstr>https://www.iowadot.gov/local_systems/publications/im/6000d.pdf</vt:lpwstr>
      </vt:variant>
      <vt:variant>
        <vt:lpwstr/>
      </vt:variant>
      <vt:variant>
        <vt:i4>4653159</vt:i4>
      </vt:variant>
      <vt:variant>
        <vt:i4>222</vt:i4>
      </vt:variant>
      <vt:variant>
        <vt:i4>0</vt:i4>
      </vt:variant>
      <vt:variant>
        <vt:i4>5</vt:i4>
      </vt:variant>
      <vt:variant>
        <vt:lpwstr>https://www.iowadot.gov/local_systems/publications/im/6000d.pdf</vt:lpwstr>
      </vt:variant>
      <vt:variant>
        <vt:lpwstr/>
      </vt:variant>
      <vt:variant>
        <vt:i4>3145843</vt:i4>
      </vt:variant>
      <vt:variant>
        <vt:i4>219</vt:i4>
      </vt:variant>
      <vt:variant>
        <vt:i4>0</vt:i4>
      </vt:variant>
      <vt:variant>
        <vt:i4>5</vt:i4>
      </vt:variant>
      <vt:variant>
        <vt:lpwstr>https://iowadot.gov/forms/517014-DBE-Commercially-Useful-Checklist.pdf</vt:lpwstr>
      </vt:variant>
      <vt:variant>
        <vt:lpwstr/>
      </vt:variant>
      <vt:variant>
        <vt:i4>4522008</vt:i4>
      </vt:variant>
      <vt:variant>
        <vt:i4>189</vt:i4>
      </vt:variant>
      <vt:variant>
        <vt:i4>0</vt:i4>
      </vt:variant>
      <vt:variant>
        <vt:i4>5</vt:i4>
      </vt:variant>
      <vt:variant>
        <vt:lpwstr>https://iowadot.gov/forms/650170-EEO-Project-Site-Inspection.pdf</vt:lpwstr>
      </vt:variant>
      <vt:variant>
        <vt:lpwstr/>
      </vt:variant>
      <vt:variant>
        <vt:i4>4653159</vt:i4>
      </vt:variant>
      <vt:variant>
        <vt:i4>183</vt:i4>
      </vt:variant>
      <vt:variant>
        <vt:i4>0</vt:i4>
      </vt:variant>
      <vt:variant>
        <vt:i4>5</vt:i4>
      </vt:variant>
      <vt:variant>
        <vt:lpwstr>https://www.iowadot.gov/local_systems/publications/im/6000d.pdf</vt:lpwstr>
      </vt:variant>
      <vt:variant>
        <vt:lpwstr/>
      </vt:variant>
      <vt:variant>
        <vt:i4>4522008</vt:i4>
      </vt:variant>
      <vt:variant>
        <vt:i4>180</vt:i4>
      </vt:variant>
      <vt:variant>
        <vt:i4>0</vt:i4>
      </vt:variant>
      <vt:variant>
        <vt:i4>5</vt:i4>
      </vt:variant>
      <vt:variant>
        <vt:lpwstr>https://iowadot.gov/forms/650170-EEO-Project-Site-Inspection.pdf</vt:lpwstr>
      </vt:variant>
      <vt:variant>
        <vt:lpwstr/>
      </vt:variant>
      <vt:variant>
        <vt:i4>3866750</vt:i4>
      </vt:variant>
      <vt:variant>
        <vt:i4>153</vt:i4>
      </vt:variant>
      <vt:variant>
        <vt:i4>0</vt:i4>
      </vt:variant>
      <vt:variant>
        <vt:i4>5</vt:i4>
      </vt:variant>
      <vt:variant>
        <vt:lpwstr>https://iowadot.seamlessdocs.com/f/SubcontractRequests</vt:lpwstr>
      </vt:variant>
      <vt:variant>
        <vt:lpwstr/>
      </vt:variant>
      <vt:variant>
        <vt:i4>6815781</vt:i4>
      </vt:variant>
      <vt:variant>
        <vt:i4>150</vt:i4>
      </vt:variant>
      <vt:variant>
        <vt:i4>0</vt:i4>
      </vt:variant>
      <vt:variant>
        <vt:i4>5</vt:i4>
      </vt:variant>
      <vt:variant>
        <vt:lpwstr>https://www.iowadot.gov/erl/current/GS/content/1108.htm</vt:lpwstr>
      </vt:variant>
      <vt:variant>
        <vt:lpwstr/>
      </vt:variant>
      <vt:variant>
        <vt:i4>4653159</vt:i4>
      </vt:variant>
      <vt:variant>
        <vt:i4>147</vt:i4>
      </vt:variant>
      <vt:variant>
        <vt:i4>0</vt:i4>
      </vt:variant>
      <vt:variant>
        <vt:i4>5</vt:i4>
      </vt:variant>
      <vt:variant>
        <vt:lpwstr>https://www.iowadot.gov/local_systems/publications/im/6000d.pdf</vt:lpwstr>
      </vt:variant>
      <vt:variant>
        <vt:lpwstr/>
      </vt:variant>
      <vt:variant>
        <vt:i4>1769529</vt:i4>
      </vt:variant>
      <vt:variant>
        <vt:i4>144</vt:i4>
      </vt:variant>
      <vt:variant>
        <vt:i4>0</vt:i4>
      </vt:variant>
      <vt:variant>
        <vt:i4>5</vt:i4>
      </vt:variant>
      <vt:variant>
        <vt:lpwstr>https://www.iowadot.gov/local_systems/publications/im/5030.pdf</vt:lpwstr>
      </vt:variant>
      <vt:variant>
        <vt:lpwstr/>
      </vt:variant>
      <vt:variant>
        <vt:i4>6815780</vt:i4>
      </vt:variant>
      <vt:variant>
        <vt:i4>108</vt:i4>
      </vt:variant>
      <vt:variant>
        <vt:i4>0</vt:i4>
      </vt:variant>
      <vt:variant>
        <vt:i4>5</vt:i4>
      </vt:variant>
      <vt:variant>
        <vt:lpwstr>https://www.iowadot.gov/erl/current/GS/content/1109.htm</vt:lpwstr>
      </vt:variant>
      <vt:variant>
        <vt:lpwstr/>
      </vt:variant>
      <vt:variant>
        <vt:i4>4653159</vt:i4>
      </vt:variant>
      <vt:variant>
        <vt:i4>105</vt:i4>
      </vt:variant>
      <vt:variant>
        <vt:i4>0</vt:i4>
      </vt:variant>
      <vt:variant>
        <vt:i4>5</vt:i4>
      </vt:variant>
      <vt:variant>
        <vt:lpwstr>https://www.iowadot.gov/local_systems/publications/im/6000d.pdf</vt:lpwstr>
      </vt:variant>
      <vt:variant>
        <vt:lpwstr/>
      </vt:variant>
      <vt:variant>
        <vt:i4>7209005</vt:i4>
      </vt:variant>
      <vt:variant>
        <vt:i4>102</vt:i4>
      </vt:variant>
      <vt:variant>
        <vt:i4>0</vt:i4>
      </vt:variant>
      <vt:variant>
        <vt:i4>5</vt:i4>
      </vt:variant>
      <vt:variant>
        <vt:lpwstr>https://iowadot.gov/forms/181213-Force-Account.pdf</vt:lpwstr>
      </vt:variant>
      <vt:variant>
        <vt:lpwstr/>
      </vt:variant>
      <vt:variant>
        <vt:i4>4653159</vt:i4>
      </vt:variant>
      <vt:variant>
        <vt:i4>84</vt:i4>
      </vt:variant>
      <vt:variant>
        <vt:i4>0</vt:i4>
      </vt:variant>
      <vt:variant>
        <vt:i4>5</vt:i4>
      </vt:variant>
      <vt:variant>
        <vt:lpwstr>https://www.iowadot.gov/local_systems/publications/im/6000d.pdf</vt:lpwstr>
      </vt:variant>
      <vt:variant>
        <vt:lpwstr/>
      </vt:variant>
      <vt:variant>
        <vt:i4>6553660</vt:i4>
      </vt:variant>
      <vt:variant>
        <vt:i4>81</vt:i4>
      </vt:variant>
      <vt:variant>
        <vt:i4>0</vt:i4>
      </vt:variant>
      <vt:variant>
        <vt:i4>5</vt:i4>
      </vt:variant>
      <vt:variant>
        <vt:lpwstr>https://iowadot.gov/forms/831240DocExpress.zip</vt:lpwstr>
      </vt:variant>
      <vt:variant>
        <vt:lpwstr/>
      </vt:variant>
      <vt:variant>
        <vt:i4>1769529</vt:i4>
      </vt:variant>
      <vt:variant>
        <vt:i4>57</vt:i4>
      </vt:variant>
      <vt:variant>
        <vt:i4>0</vt:i4>
      </vt:variant>
      <vt:variant>
        <vt:i4>5</vt:i4>
      </vt:variant>
      <vt:variant>
        <vt:lpwstr>https://www.iowadot.gov/local_systems/publications/im/6000.pdf</vt:lpwstr>
      </vt:variant>
      <vt:variant>
        <vt:lpwstr/>
      </vt:variant>
      <vt:variant>
        <vt:i4>1572904</vt:i4>
      </vt:variant>
      <vt:variant>
        <vt:i4>54</vt:i4>
      </vt:variant>
      <vt:variant>
        <vt:i4>0</vt:i4>
      </vt:variant>
      <vt:variant>
        <vt:i4>5</vt:i4>
      </vt:variant>
      <vt:variant>
        <vt:lpwstr>https://iowadot.gov/local_systems/Post-Letting-Resources/Doc-Express-and-Appia</vt:lpwstr>
      </vt:variant>
      <vt:variant>
        <vt:lpwstr/>
      </vt:variant>
      <vt:variant>
        <vt:i4>917577</vt:i4>
      </vt:variant>
      <vt:variant>
        <vt:i4>51</vt:i4>
      </vt:variant>
      <vt:variant>
        <vt:i4>0</vt:i4>
      </vt:variant>
      <vt:variant>
        <vt:i4>5</vt:i4>
      </vt:variant>
      <vt:variant>
        <vt:lpwstr>https://iowadot.seamlessdocs.com/sc/</vt:lpwstr>
      </vt:variant>
      <vt:variant>
        <vt:lpwstr/>
      </vt:variant>
      <vt:variant>
        <vt:i4>2555942</vt:i4>
      </vt:variant>
      <vt:variant>
        <vt:i4>48</vt:i4>
      </vt:variant>
      <vt:variant>
        <vt:i4>0</vt:i4>
      </vt:variant>
      <vt:variant>
        <vt:i4>5</vt:i4>
      </vt:variant>
      <vt:variant>
        <vt:lpwstr>https://www.iowadot.gov/erl/index.html</vt:lpwstr>
      </vt:variant>
      <vt:variant>
        <vt:lpwstr/>
      </vt:variant>
      <vt:variant>
        <vt:i4>6619168</vt:i4>
      </vt:variant>
      <vt:variant>
        <vt:i4>45</vt:i4>
      </vt:variant>
      <vt:variant>
        <vt:i4>0</vt:i4>
      </vt:variant>
      <vt:variant>
        <vt:i4>5</vt:i4>
      </vt:variant>
      <vt:variant>
        <vt:lpwstr>https://ia.iowadot.gov/forms/830301-Audit-of-Final-Pay-Estimate.pdf</vt:lpwstr>
      </vt:variant>
      <vt:variant>
        <vt:lpwstr/>
      </vt:variant>
      <vt:variant>
        <vt:i4>524339</vt:i4>
      </vt:variant>
      <vt:variant>
        <vt:i4>42</vt:i4>
      </vt:variant>
      <vt:variant>
        <vt:i4>0</vt:i4>
      </vt:variant>
      <vt:variant>
        <vt:i4>5</vt:i4>
      </vt:variant>
      <vt:variant>
        <vt:lpwstr>https://ia.iowadot.gov/local_systems/publications/im/6110.pdf</vt:lpwstr>
      </vt:variant>
      <vt:variant>
        <vt:lpwstr/>
      </vt:variant>
      <vt:variant>
        <vt:i4>3211273</vt:i4>
      </vt:variant>
      <vt:variant>
        <vt:i4>39</vt:i4>
      </vt:variant>
      <vt:variant>
        <vt:i4>0</vt:i4>
      </vt:variant>
      <vt:variant>
        <vt:i4>5</vt:i4>
      </vt:variant>
      <vt:variant>
        <vt:lpwstr>https://ia.iowadot.gov/local_systems/publications/im/6110e.pdf</vt:lpwstr>
      </vt:variant>
      <vt:variant>
        <vt:lpwstr/>
      </vt:variant>
      <vt:variant>
        <vt:i4>3473424</vt:i4>
      </vt:variant>
      <vt:variant>
        <vt:i4>36</vt:i4>
      </vt:variant>
      <vt:variant>
        <vt:i4>0</vt:i4>
      </vt:variant>
      <vt:variant>
        <vt:i4>5</vt:i4>
      </vt:variant>
      <vt:variant>
        <vt:lpwstr>https://www.iowadot.gov/local_systems/publications/im/6110e.docx</vt:lpwstr>
      </vt:variant>
      <vt:variant>
        <vt:lpwstr/>
      </vt:variant>
      <vt:variant>
        <vt:i4>1769529</vt:i4>
      </vt:variant>
      <vt:variant>
        <vt:i4>33</vt:i4>
      </vt:variant>
      <vt:variant>
        <vt:i4>0</vt:i4>
      </vt:variant>
      <vt:variant>
        <vt:i4>5</vt:i4>
      </vt:variant>
      <vt:variant>
        <vt:lpwstr>https://www.iowadot.gov/local_systems/publications/im/6000.pdf</vt:lpwstr>
      </vt:variant>
      <vt:variant>
        <vt:lpwstr/>
      </vt:variant>
      <vt:variant>
        <vt:i4>1572904</vt:i4>
      </vt:variant>
      <vt:variant>
        <vt:i4>30</vt:i4>
      </vt:variant>
      <vt:variant>
        <vt:i4>0</vt:i4>
      </vt:variant>
      <vt:variant>
        <vt:i4>5</vt:i4>
      </vt:variant>
      <vt:variant>
        <vt:lpwstr>https://iowadot.gov/local_systems/Post-Letting-Resources/Doc-Express-and-Appia</vt:lpwstr>
      </vt:variant>
      <vt:variant>
        <vt:lpwstr/>
      </vt:variant>
      <vt:variant>
        <vt:i4>917577</vt:i4>
      </vt:variant>
      <vt:variant>
        <vt:i4>27</vt:i4>
      </vt:variant>
      <vt:variant>
        <vt:i4>0</vt:i4>
      </vt:variant>
      <vt:variant>
        <vt:i4>5</vt:i4>
      </vt:variant>
      <vt:variant>
        <vt:lpwstr>https://iowadot.seamlessdocs.com/sc/</vt:lpwstr>
      </vt:variant>
      <vt:variant>
        <vt:lpwstr/>
      </vt:variant>
      <vt:variant>
        <vt:i4>2555942</vt:i4>
      </vt:variant>
      <vt:variant>
        <vt:i4>24</vt:i4>
      </vt:variant>
      <vt:variant>
        <vt:i4>0</vt:i4>
      </vt:variant>
      <vt:variant>
        <vt:i4>5</vt:i4>
      </vt:variant>
      <vt:variant>
        <vt:lpwstr>https://www.iowadot.gov/erl/index.html</vt:lpwstr>
      </vt:variant>
      <vt:variant>
        <vt:lpwstr/>
      </vt:variant>
      <vt:variant>
        <vt:i4>524339</vt:i4>
      </vt:variant>
      <vt:variant>
        <vt:i4>21</vt:i4>
      </vt:variant>
      <vt:variant>
        <vt:i4>0</vt:i4>
      </vt:variant>
      <vt:variant>
        <vt:i4>5</vt:i4>
      </vt:variant>
      <vt:variant>
        <vt:lpwstr>https://ia.iowadot.gov/local_systems/publications/im/6110.pdf</vt:lpwstr>
      </vt:variant>
      <vt:variant>
        <vt:lpwstr/>
      </vt:variant>
      <vt:variant>
        <vt:i4>8323095</vt:i4>
      </vt:variant>
      <vt:variant>
        <vt:i4>0</vt:i4>
      </vt:variant>
      <vt:variant>
        <vt:i4>0</vt:i4>
      </vt:variant>
      <vt:variant>
        <vt:i4>5</vt:i4>
      </vt:variant>
      <vt:variant>
        <vt:lpwstr>mailto:Sarah.Okerlund@iowadot.us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 to I.M. 6.110</dc:title>
  <dc:subject/>
  <dc:creator>Charlie Purcell</dc:creator>
  <cp:keywords/>
  <cp:lastModifiedBy>Okerlund, Sarah</cp:lastModifiedBy>
  <cp:revision>6</cp:revision>
  <cp:lastPrinted>2025-11-13T21:01:00Z</cp:lastPrinted>
  <dcterms:created xsi:type="dcterms:W3CDTF">2025-11-13T20:43:00Z</dcterms:created>
  <dcterms:modified xsi:type="dcterms:W3CDTF">2025-11-13T21:02:00Z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aac733-ded1-41e0-8ea6-961193f81247_Enabled">
    <vt:lpwstr>true</vt:lpwstr>
  </property>
  <property fmtid="{D5CDD505-2E9C-101B-9397-08002B2CF9AE}" pid="3" name="MSIP_Label_0faac733-ded1-41e0-8ea6-961193f81247_SetDate">
    <vt:lpwstr>2025-09-29T16:09:19Z</vt:lpwstr>
  </property>
  <property fmtid="{D5CDD505-2E9C-101B-9397-08002B2CF9AE}" pid="4" name="MSIP_Label_0faac733-ded1-41e0-8ea6-961193f81247_Method">
    <vt:lpwstr>Standard</vt:lpwstr>
  </property>
  <property fmtid="{D5CDD505-2E9C-101B-9397-08002B2CF9AE}" pid="5" name="MSIP_Label_0faac733-ded1-41e0-8ea6-961193f81247_Name">
    <vt:lpwstr>defa4170-0d19-0005-0004-bc88714345d2</vt:lpwstr>
  </property>
  <property fmtid="{D5CDD505-2E9C-101B-9397-08002B2CF9AE}" pid="6" name="MSIP_Label_0faac733-ded1-41e0-8ea6-961193f81247_SiteId">
    <vt:lpwstr>a1e65fcc-32fa-4fdd-8692-0cc2eb06676e</vt:lpwstr>
  </property>
  <property fmtid="{D5CDD505-2E9C-101B-9397-08002B2CF9AE}" pid="7" name="MSIP_Label_0faac733-ded1-41e0-8ea6-961193f81247_ActionId">
    <vt:lpwstr>e3696094-087c-4b43-95ed-764e64441a63</vt:lpwstr>
  </property>
  <property fmtid="{D5CDD505-2E9C-101B-9397-08002B2CF9AE}" pid="8" name="MSIP_Label_0faac733-ded1-41e0-8ea6-961193f81247_ContentBits">
    <vt:lpwstr>0</vt:lpwstr>
  </property>
  <property fmtid="{D5CDD505-2E9C-101B-9397-08002B2CF9AE}" pid="9" name="ContentTypeId">
    <vt:lpwstr>0x0101003990E18BA3D59448942DB848FF674209</vt:lpwstr>
  </property>
  <property fmtid="{D5CDD505-2E9C-101B-9397-08002B2CF9AE}" pid="10" name="MediaServiceImageTags">
    <vt:lpwstr/>
  </property>
</Properties>
</file>